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0D6" w:rsidRPr="00AB47AB" w:rsidRDefault="00AB47AB" w:rsidP="00AB47AB">
      <w:pPr>
        <w:bidi/>
        <w:jc w:val="center"/>
        <w:rPr>
          <w:rFonts w:cs="B Titr"/>
          <w:sz w:val="32"/>
          <w:szCs w:val="32"/>
          <w:rtl/>
          <w:lang w:bidi="fa-IR"/>
        </w:rPr>
      </w:pPr>
      <w:bookmarkStart w:id="0" w:name="_GoBack"/>
      <w:r w:rsidRPr="00AB47AB">
        <w:rPr>
          <w:rFonts w:cs="B Titr" w:hint="cs"/>
          <w:sz w:val="32"/>
          <w:szCs w:val="32"/>
          <w:rtl/>
          <w:lang w:bidi="fa-IR"/>
        </w:rPr>
        <w:t>اصلاح رویکردهای تربیتی برای حل معضلات معیشی طلاب</w:t>
      </w:r>
    </w:p>
    <w:bookmarkEnd w:id="0"/>
    <w:p w:rsidR="00904EDA" w:rsidRDefault="004E7970" w:rsidP="00A85DC0">
      <w:pPr>
        <w:pStyle w:val="Heading1"/>
        <w:bidi/>
        <w:jc w:val="both"/>
        <w:rPr>
          <w:rtl/>
          <w:lang w:bidi="fa-IR"/>
        </w:rPr>
      </w:pPr>
      <w:r>
        <w:rPr>
          <w:rFonts w:hint="cs"/>
          <w:rtl/>
          <w:lang w:bidi="fa-IR"/>
        </w:rPr>
        <w:t>مقدمه</w:t>
      </w:r>
    </w:p>
    <w:p w:rsidR="002B0703" w:rsidRDefault="00E954A1" w:rsidP="00A85DC0">
      <w:pPr>
        <w:bidi/>
        <w:jc w:val="both"/>
        <w:rPr>
          <w:rtl/>
          <w:lang w:bidi="fa-IR"/>
        </w:rPr>
      </w:pPr>
      <w:r>
        <w:rPr>
          <w:rFonts w:hint="cs"/>
          <w:rtl/>
          <w:lang w:bidi="fa-IR"/>
        </w:rPr>
        <w:t>معیشت</w:t>
      </w:r>
      <w:r w:rsidR="002B0703">
        <w:rPr>
          <w:rFonts w:hint="cs"/>
          <w:rtl/>
          <w:lang w:bidi="fa-IR"/>
        </w:rPr>
        <w:t xml:space="preserve"> روحانیت </w:t>
      </w:r>
      <w:r w:rsidR="00E425C0">
        <w:rPr>
          <w:rFonts w:hint="cs"/>
          <w:rtl/>
          <w:lang w:bidi="fa-IR"/>
        </w:rPr>
        <w:t xml:space="preserve">از </w:t>
      </w:r>
      <w:r w:rsidR="00335BE2">
        <w:rPr>
          <w:rFonts w:hint="cs"/>
          <w:rtl/>
          <w:lang w:bidi="fa-IR"/>
        </w:rPr>
        <w:t>سال‌های</w:t>
      </w:r>
      <w:r w:rsidR="00E425C0">
        <w:rPr>
          <w:rFonts w:hint="cs"/>
          <w:rtl/>
          <w:lang w:bidi="fa-IR"/>
        </w:rPr>
        <w:t xml:space="preserve"> دور </w:t>
      </w:r>
      <w:r w:rsidR="00335BE2">
        <w:rPr>
          <w:rFonts w:hint="cs"/>
          <w:rtl/>
          <w:lang w:bidi="fa-IR"/>
        </w:rPr>
        <w:t>مسئله‌ای</w:t>
      </w:r>
      <w:r w:rsidR="00E425C0">
        <w:rPr>
          <w:rFonts w:hint="cs"/>
          <w:rtl/>
          <w:lang w:bidi="fa-IR"/>
        </w:rPr>
        <w:t xml:space="preserve"> مهم و چالش زا</w:t>
      </w:r>
      <w:r w:rsidR="00BA3631">
        <w:rPr>
          <w:rFonts w:hint="cs"/>
          <w:rtl/>
          <w:lang w:bidi="fa-IR"/>
        </w:rPr>
        <w:t xml:space="preserve"> در </w:t>
      </w:r>
      <w:r w:rsidR="00B06957">
        <w:rPr>
          <w:rFonts w:hint="cs"/>
          <w:rtl/>
          <w:lang w:bidi="fa-IR"/>
        </w:rPr>
        <w:t>نهاد</w:t>
      </w:r>
      <w:r>
        <w:rPr>
          <w:rFonts w:hint="cs"/>
          <w:rtl/>
          <w:lang w:bidi="fa-IR"/>
        </w:rPr>
        <w:t xml:space="preserve"> روحانیت </w:t>
      </w:r>
      <w:r w:rsidR="00BA3631">
        <w:rPr>
          <w:rFonts w:hint="cs"/>
          <w:rtl/>
          <w:lang w:bidi="fa-IR"/>
        </w:rPr>
        <w:t xml:space="preserve">بوده است اما در </w:t>
      </w:r>
      <w:r w:rsidR="00335BE2">
        <w:rPr>
          <w:rFonts w:hint="cs"/>
          <w:rtl/>
          <w:lang w:bidi="fa-IR"/>
        </w:rPr>
        <w:t>سال‌های</w:t>
      </w:r>
      <w:r w:rsidR="00BA3631">
        <w:rPr>
          <w:rFonts w:hint="cs"/>
          <w:rtl/>
          <w:lang w:bidi="fa-IR"/>
        </w:rPr>
        <w:t xml:space="preserve"> اخیر </w:t>
      </w:r>
      <w:r w:rsidR="00335BE2">
        <w:rPr>
          <w:rFonts w:hint="cs"/>
          <w:rtl/>
          <w:lang w:bidi="fa-IR"/>
        </w:rPr>
        <w:t>چالش‌ها</w:t>
      </w:r>
      <w:r w:rsidR="00D6234C">
        <w:rPr>
          <w:rFonts w:hint="cs"/>
          <w:rtl/>
          <w:lang w:bidi="fa-IR"/>
        </w:rPr>
        <w:t>ی</w:t>
      </w:r>
      <w:r w:rsidR="00DD1E40">
        <w:rPr>
          <w:rFonts w:hint="cs"/>
          <w:rtl/>
          <w:lang w:bidi="fa-IR"/>
        </w:rPr>
        <w:t xml:space="preserve"> پیرامون آن بیشتر شده است. توسعه سازمان روحانیت و نیازهای رو به رشد </w:t>
      </w:r>
      <w:r w:rsidR="00C96CA6">
        <w:rPr>
          <w:rFonts w:hint="cs"/>
          <w:rtl/>
          <w:lang w:bidi="fa-IR"/>
        </w:rPr>
        <w:t xml:space="preserve">مالی </w:t>
      </w:r>
      <w:r w:rsidR="00DD1E40">
        <w:rPr>
          <w:rFonts w:hint="cs"/>
          <w:rtl/>
          <w:lang w:bidi="fa-IR"/>
        </w:rPr>
        <w:t xml:space="preserve">حوزه </w:t>
      </w:r>
      <w:r w:rsidR="00335BE2">
        <w:rPr>
          <w:rFonts w:hint="cs"/>
          <w:rtl/>
          <w:lang w:bidi="fa-IR"/>
        </w:rPr>
        <w:t>خصوصاً</w:t>
      </w:r>
      <w:r w:rsidR="00DD1E40">
        <w:rPr>
          <w:rFonts w:hint="cs"/>
          <w:rtl/>
          <w:lang w:bidi="fa-IR"/>
        </w:rPr>
        <w:t xml:space="preserve"> با توجه به تمرکزگرایی، تغییر روابط اقتصادی در بین مثلث مردم، روحانیت و حکومت و عدم استقرار وضعیت پایدار</w:t>
      </w:r>
      <w:r>
        <w:rPr>
          <w:rFonts w:hint="cs"/>
          <w:rtl/>
          <w:lang w:bidi="fa-IR"/>
        </w:rPr>
        <w:t xml:space="preserve">، </w:t>
      </w:r>
      <w:r w:rsidR="00584428">
        <w:rPr>
          <w:rFonts w:hint="cs"/>
          <w:rtl/>
          <w:lang w:bidi="fa-IR"/>
        </w:rPr>
        <w:t xml:space="preserve">رشد </w:t>
      </w:r>
      <w:r w:rsidR="00335BE2">
        <w:rPr>
          <w:rFonts w:hint="cs"/>
          <w:rtl/>
          <w:lang w:bidi="fa-IR"/>
        </w:rPr>
        <w:t>ده‌ها</w:t>
      </w:r>
      <w:r w:rsidR="00584428">
        <w:rPr>
          <w:rFonts w:hint="cs"/>
          <w:rtl/>
          <w:lang w:bidi="fa-IR"/>
        </w:rPr>
        <w:t xml:space="preserve"> برابری تعداد طلاب و روحانیون </w:t>
      </w:r>
      <w:r w:rsidR="00335BE2">
        <w:rPr>
          <w:rFonts w:hint="cs"/>
          <w:rtl/>
          <w:lang w:bidi="fa-IR"/>
        </w:rPr>
        <w:t>ازجمله</w:t>
      </w:r>
      <w:r w:rsidR="00584428">
        <w:rPr>
          <w:rFonts w:hint="cs"/>
          <w:rtl/>
          <w:lang w:bidi="fa-IR"/>
        </w:rPr>
        <w:t xml:space="preserve"> </w:t>
      </w:r>
      <w:r w:rsidR="00335BE2">
        <w:rPr>
          <w:rFonts w:hint="cs"/>
          <w:rtl/>
          <w:lang w:bidi="fa-IR"/>
        </w:rPr>
        <w:t>مؤلفه‌های</w:t>
      </w:r>
      <w:r w:rsidR="00584428">
        <w:rPr>
          <w:rFonts w:hint="cs"/>
          <w:rtl/>
          <w:lang w:bidi="fa-IR"/>
        </w:rPr>
        <w:t xml:space="preserve"> </w:t>
      </w:r>
      <w:r w:rsidR="00335BE2">
        <w:rPr>
          <w:rFonts w:hint="cs"/>
          <w:rtl/>
          <w:lang w:bidi="fa-IR"/>
        </w:rPr>
        <w:t>مؤثر</w:t>
      </w:r>
      <w:r w:rsidR="00584428">
        <w:rPr>
          <w:rFonts w:hint="cs"/>
          <w:rtl/>
          <w:lang w:bidi="fa-IR"/>
        </w:rPr>
        <w:t xml:space="preserve"> بر این </w:t>
      </w:r>
      <w:r w:rsidR="00335BE2">
        <w:rPr>
          <w:rFonts w:hint="cs"/>
          <w:rtl/>
          <w:lang w:bidi="fa-IR"/>
        </w:rPr>
        <w:t>مسئله</w:t>
      </w:r>
      <w:r w:rsidR="00584428">
        <w:rPr>
          <w:rFonts w:hint="cs"/>
          <w:rtl/>
          <w:lang w:bidi="fa-IR"/>
        </w:rPr>
        <w:t xml:space="preserve"> بوده است که با توجه به </w:t>
      </w:r>
      <w:r w:rsidR="00C96CA6">
        <w:rPr>
          <w:rFonts w:hint="cs"/>
          <w:rtl/>
          <w:lang w:bidi="fa-IR"/>
        </w:rPr>
        <w:t xml:space="preserve">تحولات اقتصادی اخیر و افزایش فقر در جامعه </w:t>
      </w:r>
      <w:r w:rsidR="00577AA0">
        <w:rPr>
          <w:rFonts w:hint="cs"/>
          <w:rtl/>
          <w:lang w:bidi="fa-IR"/>
        </w:rPr>
        <w:t xml:space="preserve">این </w:t>
      </w:r>
      <w:r w:rsidR="00335BE2">
        <w:rPr>
          <w:rFonts w:hint="cs"/>
          <w:rtl/>
          <w:lang w:bidi="fa-IR"/>
        </w:rPr>
        <w:t>مسئله</w:t>
      </w:r>
      <w:r w:rsidR="00577AA0">
        <w:rPr>
          <w:rFonts w:hint="cs"/>
          <w:rtl/>
          <w:lang w:bidi="fa-IR"/>
        </w:rPr>
        <w:t xml:space="preserve"> را به </w:t>
      </w:r>
      <w:r w:rsidR="00AA17F1">
        <w:rPr>
          <w:rFonts w:hint="cs"/>
          <w:rtl/>
          <w:lang w:bidi="fa-IR"/>
        </w:rPr>
        <w:t>مرز بحران رسانده</w:t>
      </w:r>
      <w:r w:rsidR="00577AA0">
        <w:rPr>
          <w:rFonts w:hint="cs"/>
          <w:rtl/>
          <w:lang w:bidi="fa-IR"/>
        </w:rPr>
        <w:t xml:space="preserve"> است.</w:t>
      </w:r>
    </w:p>
    <w:p w:rsidR="001A2DEF" w:rsidRDefault="007C1B62" w:rsidP="00A85DC0">
      <w:pPr>
        <w:bidi/>
        <w:jc w:val="both"/>
        <w:rPr>
          <w:rtl/>
          <w:lang w:bidi="fa-IR"/>
        </w:rPr>
      </w:pPr>
      <w:r>
        <w:rPr>
          <w:rFonts w:hint="cs"/>
          <w:rtl/>
          <w:lang w:bidi="fa-IR"/>
        </w:rPr>
        <w:t xml:space="preserve">البته این </w:t>
      </w:r>
      <w:r w:rsidR="00335BE2">
        <w:rPr>
          <w:rFonts w:hint="cs"/>
          <w:rtl/>
          <w:lang w:bidi="fa-IR"/>
        </w:rPr>
        <w:t>مسئله</w:t>
      </w:r>
      <w:r>
        <w:rPr>
          <w:rFonts w:hint="cs"/>
          <w:rtl/>
          <w:lang w:bidi="fa-IR"/>
        </w:rPr>
        <w:t xml:space="preserve"> را با توجه به </w:t>
      </w:r>
      <w:r w:rsidR="002559DD">
        <w:rPr>
          <w:rFonts w:hint="cs"/>
          <w:rtl/>
          <w:lang w:bidi="fa-IR"/>
        </w:rPr>
        <w:t>شقوق مختلف</w:t>
      </w:r>
      <w:r>
        <w:rPr>
          <w:rFonts w:hint="cs"/>
          <w:rtl/>
          <w:lang w:bidi="fa-IR"/>
        </w:rPr>
        <w:t xml:space="preserve"> آن </w:t>
      </w:r>
      <w:r w:rsidR="00335BE2">
        <w:rPr>
          <w:rFonts w:hint="cs"/>
          <w:rtl/>
          <w:lang w:bidi="fa-IR"/>
        </w:rPr>
        <w:t>می‌توان</w:t>
      </w:r>
      <w:r>
        <w:rPr>
          <w:rFonts w:hint="cs"/>
          <w:rtl/>
          <w:lang w:bidi="fa-IR"/>
        </w:rPr>
        <w:t xml:space="preserve"> </w:t>
      </w:r>
      <w:r w:rsidR="001A2DEF">
        <w:rPr>
          <w:rFonts w:hint="cs"/>
          <w:rtl/>
          <w:lang w:bidi="fa-IR"/>
        </w:rPr>
        <w:t>در ذیل</w:t>
      </w:r>
      <w:r>
        <w:rPr>
          <w:rFonts w:hint="cs"/>
          <w:rtl/>
          <w:lang w:bidi="fa-IR"/>
        </w:rPr>
        <w:t xml:space="preserve"> چند</w:t>
      </w:r>
      <w:r w:rsidR="003400EE">
        <w:rPr>
          <w:rFonts w:hint="cs"/>
          <w:rtl/>
          <w:lang w:bidi="fa-IR"/>
        </w:rPr>
        <w:t xml:space="preserve"> دسته از</w:t>
      </w:r>
      <w:r>
        <w:rPr>
          <w:rFonts w:hint="cs"/>
          <w:rtl/>
          <w:lang w:bidi="fa-IR"/>
        </w:rPr>
        <w:t xml:space="preserve"> مسا</w:t>
      </w:r>
      <w:r w:rsidR="00494399">
        <w:rPr>
          <w:rFonts w:hint="cs"/>
          <w:rtl/>
          <w:lang w:bidi="fa-IR"/>
        </w:rPr>
        <w:t>ئ</w:t>
      </w:r>
      <w:r>
        <w:rPr>
          <w:rFonts w:hint="cs"/>
          <w:rtl/>
          <w:lang w:bidi="fa-IR"/>
        </w:rPr>
        <w:t>ل</w:t>
      </w:r>
      <w:r w:rsidR="00494399">
        <w:rPr>
          <w:rFonts w:hint="cs"/>
          <w:rtl/>
          <w:lang w:bidi="fa-IR"/>
        </w:rPr>
        <w:t xml:space="preserve"> </w:t>
      </w:r>
      <w:r w:rsidR="00335BE2">
        <w:rPr>
          <w:rFonts w:hint="cs"/>
          <w:rtl/>
          <w:lang w:bidi="fa-IR"/>
        </w:rPr>
        <w:t>به‌صورت</w:t>
      </w:r>
      <w:r w:rsidR="00C96E49">
        <w:rPr>
          <w:rFonts w:hint="cs"/>
          <w:rtl/>
          <w:lang w:bidi="fa-IR"/>
        </w:rPr>
        <w:t xml:space="preserve"> خردتر </w:t>
      </w:r>
      <w:r w:rsidR="001A2DEF">
        <w:rPr>
          <w:rFonts w:hint="cs"/>
          <w:rtl/>
          <w:lang w:bidi="fa-IR"/>
        </w:rPr>
        <w:t>ملاحظه</w:t>
      </w:r>
      <w:r>
        <w:rPr>
          <w:rFonts w:hint="cs"/>
          <w:rtl/>
          <w:lang w:bidi="fa-IR"/>
        </w:rPr>
        <w:t xml:space="preserve"> نمود</w:t>
      </w:r>
      <w:r w:rsidR="002559DD">
        <w:rPr>
          <w:rFonts w:hint="cs"/>
          <w:rtl/>
          <w:lang w:bidi="fa-IR"/>
        </w:rPr>
        <w:t xml:space="preserve"> و </w:t>
      </w:r>
      <w:r w:rsidR="00335BE2">
        <w:rPr>
          <w:rFonts w:hint="cs"/>
          <w:rtl/>
          <w:lang w:bidi="fa-IR"/>
        </w:rPr>
        <w:t>هرکدام</w:t>
      </w:r>
      <w:r w:rsidR="002559DD">
        <w:rPr>
          <w:rFonts w:hint="cs"/>
          <w:rtl/>
          <w:lang w:bidi="fa-IR"/>
        </w:rPr>
        <w:t xml:space="preserve"> را جداگانه </w:t>
      </w:r>
      <w:r w:rsidR="00335BE2">
        <w:rPr>
          <w:rFonts w:hint="cs"/>
          <w:rtl/>
          <w:lang w:bidi="fa-IR"/>
        </w:rPr>
        <w:t>مدنظر</w:t>
      </w:r>
      <w:r w:rsidR="002559DD">
        <w:rPr>
          <w:rFonts w:hint="cs"/>
          <w:rtl/>
          <w:lang w:bidi="fa-IR"/>
        </w:rPr>
        <w:t xml:space="preserve"> </w:t>
      </w:r>
      <w:r w:rsidR="00335BE2">
        <w:rPr>
          <w:rFonts w:hint="cs"/>
          <w:rtl/>
          <w:lang w:bidi="fa-IR"/>
        </w:rPr>
        <w:t>قرارداد</w:t>
      </w:r>
      <w:r w:rsidR="002559DD">
        <w:rPr>
          <w:rFonts w:hint="cs"/>
          <w:rtl/>
          <w:lang w:bidi="fa-IR"/>
        </w:rPr>
        <w:t>.</w:t>
      </w:r>
    </w:p>
    <w:p w:rsidR="001434D6" w:rsidRDefault="00E2540B" w:rsidP="00A85DC0">
      <w:pPr>
        <w:bidi/>
        <w:jc w:val="both"/>
        <w:rPr>
          <w:rtl/>
          <w:lang w:bidi="fa-IR"/>
        </w:rPr>
      </w:pPr>
      <w:r>
        <w:rPr>
          <w:rFonts w:hint="cs"/>
          <w:rtl/>
          <w:lang w:bidi="fa-IR"/>
        </w:rPr>
        <w:t xml:space="preserve">بخشی از مسائل مرتبط به </w:t>
      </w:r>
      <w:r w:rsidR="00335BE2">
        <w:rPr>
          <w:rFonts w:hint="cs"/>
          <w:rtl/>
          <w:lang w:bidi="fa-IR"/>
        </w:rPr>
        <w:t>تأمین</w:t>
      </w:r>
      <w:r>
        <w:rPr>
          <w:rFonts w:hint="cs"/>
          <w:rtl/>
          <w:lang w:bidi="fa-IR"/>
        </w:rPr>
        <w:t xml:space="preserve"> منابع مالی هستند که </w:t>
      </w:r>
      <w:r w:rsidR="00EA6337">
        <w:rPr>
          <w:rFonts w:hint="cs"/>
          <w:rtl/>
          <w:lang w:bidi="fa-IR"/>
        </w:rPr>
        <w:t>ابعاد مختلف</w:t>
      </w:r>
      <w:r>
        <w:rPr>
          <w:rFonts w:hint="cs"/>
          <w:rtl/>
          <w:lang w:bidi="fa-IR"/>
        </w:rPr>
        <w:t xml:space="preserve"> </w:t>
      </w:r>
      <w:r w:rsidR="00EA6337">
        <w:rPr>
          <w:rFonts w:hint="cs"/>
          <w:rtl/>
          <w:lang w:bidi="fa-IR"/>
        </w:rPr>
        <w:t xml:space="preserve">تعاملاتی، اقتصادی و فرهنگی داشته و از نوع </w:t>
      </w:r>
      <w:r>
        <w:rPr>
          <w:rFonts w:hint="cs"/>
          <w:rtl/>
          <w:lang w:bidi="fa-IR"/>
        </w:rPr>
        <w:t xml:space="preserve">ارتباط با حاکمیت </w:t>
      </w:r>
      <w:r w:rsidR="007E1A17">
        <w:rPr>
          <w:rFonts w:hint="cs"/>
          <w:rtl/>
          <w:lang w:bidi="fa-IR"/>
        </w:rPr>
        <w:t xml:space="preserve">و مردم </w:t>
      </w:r>
      <w:r>
        <w:rPr>
          <w:rFonts w:hint="cs"/>
          <w:rtl/>
          <w:lang w:bidi="fa-IR"/>
        </w:rPr>
        <w:t xml:space="preserve">تا </w:t>
      </w:r>
      <w:r w:rsidR="00335BE2">
        <w:rPr>
          <w:rFonts w:hint="cs"/>
          <w:rtl/>
          <w:lang w:bidi="fa-IR"/>
        </w:rPr>
        <w:t>فعالیت‌های</w:t>
      </w:r>
      <w:r w:rsidR="00281187">
        <w:rPr>
          <w:rFonts w:hint="cs"/>
          <w:rtl/>
          <w:lang w:bidi="fa-IR"/>
        </w:rPr>
        <w:t xml:space="preserve"> اقتصادی و </w:t>
      </w:r>
      <w:r>
        <w:rPr>
          <w:rFonts w:hint="cs"/>
          <w:rtl/>
          <w:lang w:bidi="fa-IR"/>
        </w:rPr>
        <w:t xml:space="preserve">ترغیب خیرین و واقفین </w:t>
      </w:r>
      <w:r w:rsidR="007E1A17">
        <w:rPr>
          <w:rFonts w:hint="cs"/>
          <w:rtl/>
          <w:lang w:bidi="fa-IR"/>
        </w:rPr>
        <w:t xml:space="preserve">را </w:t>
      </w:r>
      <w:r w:rsidR="00335BE2">
        <w:rPr>
          <w:rFonts w:hint="cs"/>
          <w:rtl/>
          <w:lang w:bidi="fa-IR"/>
        </w:rPr>
        <w:t>می‌توان</w:t>
      </w:r>
      <w:r w:rsidR="007E1A17">
        <w:rPr>
          <w:rFonts w:hint="cs"/>
          <w:rtl/>
          <w:lang w:bidi="fa-IR"/>
        </w:rPr>
        <w:t xml:space="preserve"> در ذیل آن بررسی نمود.</w:t>
      </w:r>
    </w:p>
    <w:p w:rsidR="001434D6" w:rsidRDefault="00281187" w:rsidP="00A85DC0">
      <w:pPr>
        <w:bidi/>
        <w:jc w:val="both"/>
        <w:rPr>
          <w:rtl/>
          <w:lang w:bidi="fa-IR"/>
        </w:rPr>
      </w:pPr>
      <w:r>
        <w:rPr>
          <w:rFonts w:hint="cs"/>
          <w:rtl/>
          <w:lang w:bidi="fa-IR"/>
        </w:rPr>
        <w:t xml:space="preserve">بخشی از مسائل مربوط به مدیریت مسائل مالی روحانیت است که </w:t>
      </w:r>
      <w:r w:rsidR="00037D0B">
        <w:rPr>
          <w:rFonts w:hint="cs"/>
          <w:rtl/>
          <w:lang w:bidi="fa-IR"/>
        </w:rPr>
        <w:t>با توجه به</w:t>
      </w:r>
      <w:r w:rsidR="00C31B6C">
        <w:rPr>
          <w:rFonts w:hint="cs"/>
          <w:rtl/>
          <w:lang w:bidi="fa-IR"/>
        </w:rPr>
        <w:t xml:space="preserve"> </w:t>
      </w:r>
      <w:r w:rsidR="00B02D5E">
        <w:rPr>
          <w:rFonts w:hint="cs"/>
          <w:rtl/>
          <w:lang w:bidi="fa-IR"/>
        </w:rPr>
        <w:t xml:space="preserve">پراکندگی </w:t>
      </w:r>
      <w:r w:rsidR="00C31B6C">
        <w:rPr>
          <w:rFonts w:hint="cs"/>
          <w:rtl/>
          <w:lang w:bidi="fa-IR"/>
        </w:rPr>
        <w:t xml:space="preserve">و تکثر </w:t>
      </w:r>
      <w:r w:rsidR="00B02D5E">
        <w:rPr>
          <w:rFonts w:hint="cs"/>
          <w:rtl/>
          <w:lang w:bidi="fa-IR"/>
        </w:rPr>
        <w:t>منابع</w:t>
      </w:r>
      <w:r w:rsidR="00037D0B">
        <w:rPr>
          <w:rFonts w:hint="cs"/>
          <w:rtl/>
          <w:lang w:bidi="fa-IR"/>
        </w:rPr>
        <w:t xml:space="preserve"> و</w:t>
      </w:r>
      <w:r w:rsidR="00C31B6C">
        <w:rPr>
          <w:rFonts w:hint="cs"/>
          <w:rtl/>
          <w:lang w:bidi="fa-IR"/>
        </w:rPr>
        <w:t xml:space="preserve"> متولیان </w:t>
      </w:r>
      <w:r w:rsidR="00335BE2">
        <w:rPr>
          <w:rFonts w:hint="cs"/>
          <w:rtl/>
          <w:lang w:bidi="fa-IR"/>
        </w:rPr>
        <w:t>آن‌ها</w:t>
      </w:r>
      <w:r w:rsidR="00037D0B">
        <w:rPr>
          <w:rFonts w:hint="cs"/>
          <w:rtl/>
          <w:lang w:bidi="fa-IR"/>
        </w:rPr>
        <w:t xml:space="preserve"> </w:t>
      </w:r>
      <w:r w:rsidR="00C27A40">
        <w:rPr>
          <w:rFonts w:hint="cs"/>
          <w:rtl/>
          <w:lang w:bidi="fa-IR"/>
        </w:rPr>
        <w:t xml:space="preserve">از گذشته </w:t>
      </w:r>
      <w:r w:rsidR="00335BE2">
        <w:rPr>
          <w:rFonts w:hint="cs"/>
          <w:rtl/>
          <w:lang w:bidi="fa-IR"/>
        </w:rPr>
        <w:t>چالش‌هایی</w:t>
      </w:r>
      <w:r w:rsidR="00C31B6C">
        <w:rPr>
          <w:rFonts w:hint="cs"/>
          <w:rtl/>
          <w:lang w:bidi="fa-IR"/>
        </w:rPr>
        <w:t xml:space="preserve"> داشته </w:t>
      </w:r>
      <w:r w:rsidR="00C27A40">
        <w:rPr>
          <w:rFonts w:hint="cs"/>
          <w:rtl/>
          <w:lang w:bidi="fa-IR"/>
        </w:rPr>
        <w:t>که</w:t>
      </w:r>
      <w:r w:rsidR="00C31B6C">
        <w:rPr>
          <w:rFonts w:hint="cs"/>
          <w:rtl/>
          <w:lang w:bidi="fa-IR"/>
        </w:rPr>
        <w:t xml:space="preserve"> با </w:t>
      </w:r>
      <w:r w:rsidR="00037D0B">
        <w:rPr>
          <w:rFonts w:hint="cs"/>
          <w:rtl/>
          <w:lang w:bidi="fa-IR"/>
        </w:rPr>
        <w:t xml:space="preserve">ورود </w:t>
      </w:r>
      <w:r w:rsidR="00335BE2">
        <w:rPr>
          <w:rFonts w:hint="cs"/>
          <w:rtl/>
          <w:lang w:bidi="fa-IR"/>
        </w:rPr>
        <w:t>سازمان‌های</w:t>
      </w:r>
      <w:r w:rsidR="00AA491F">
        <w:rPr>
          <w:rFonts w:hint="cs"/>
          <w:rtl/>
          <w:lang w:bidi="fa-IR"/>
        </w:rPr>
        <w:t xml:space="preserve"> </w:t>
      </w:r>
      <w:r w:rsidR="00B70B36">
        <w:rPr>
          <w:rFonts w:hint="cs"/>
          <w:rtl/>
          <w:lang w:bidi="fa-IR"/>
        </w:rPr>
        <w:t xml:space="preserve">مختلف </w:t>
      </w:r>
      <w:r w:rsidR="00C31B6C">
        <w:rPr>
          <w:rFonts w:hint="cs"/>
          <w:rtl/>
          <w:lang w:bidi="fa-IR"/>
        </w:rPr>
        <w:t>حاکمیتی و حوزوی</w:t>
      </w:r>
      <w:r w:rsidR="00B70B36">
        <w:rPr>
          <w:rFonts w:hint="cs"/>
          <w:rtl/>
          <w:lang w:bidi="fa-IR"/>
        </w:rPr>
        <w:t xml:space="preserve"> (از سازمان تبلیغات تا مرکز خدمات </w:t>
      </w:r>
      <w:r w:rsidR="00335BE2">
        <w:rPr>
          <w:rFonts w:hint="cs"/>
          <w:rtl/>
          <w:lang w:bidi="fa-IR"/>
        </w:rPr>
        <w:t>حوزه‌های</w:t>
      </w:r>
      <w:r w:rsidR="00B70B36">
        <w:rPr>
          <w:rFonts w:hint="cs"/>
          <w:rtl/>
          <w:lang w:bidi="fa-IR"/>
        </w:rPr>
        <w:t xml:space="preserve"> علمیه) </w:t>
      </w:r>
      <w:r w:rsidR="000B5E2A">
        <w:rPr>
          <w:rFonts w:hint="cs"/>
          <w:rtl/>
          <w:lang w:bidi="fa-IR"/>
        </w:rPr>
        <w:t>شکل و عنوان مسائل</w:t>
      </w:r>
      <w:r w:rsidR="00C96E49">
        <w:rPr>
          <w:rFonts w:hint="cs"/>
          <w:rtl/>
          <w:lang w:bidi="fa-IR"/>
        </w:rPr>
        <w:t>ش</w:t>
      </w:r>
      <w:r w:rsidR="000B5E2A">
        <w:rPr>
          <w:rFonts w:hint="cs"/>
          <w:rtl/>
          <w:lang w:bidi="fa-IR"/>
        </w:rPr>
        <w:t xml:space="preserve"> تا حدودی متفاوت شده است و تحولات نهاد مرجعیت نیز به تغییر شکل بیشتر </w:t>
      </w:r>
      <w:r w:rsidR="001775D5">
        <w:rPr>
          <w:rFonts w:hint="cs"/>
          <w:rtl/>
          <w:lang w:bidi="fa-IR"/>
        </w:rPr>
        <w:t xml:space="preserve">مسائل </w:t>
      </w:r>
      <w:r w:rsidR="001B39D0">
        <w:rPr>
          <w:rFonts w:hint="cs"/>
          <w:rtl/>
          <w:lang w:bidi="fa-IR"/>
        </w:rPr>
        <w:t>مدیریت منابع مالی روحانیت</w:t>
      </w:r>
      <w:r w:rsidR="000B5E2A">
        <w:rPr>
          <w:rFonts w:hint="cs"/>
          <w:rtl/>
          <w:lang w:bidi="fa-IR"/>
        </w:rPr>
        <w:t xml:space="preserve"> منتهی </w:t>
      </w:r>
      <w:r w:rsidR="00C96E49">
        <w:rPr>
          <w:rFonts w:hint="cs"/>
          <w:rtl/>
          <w:lang w:bidi="fa-IR"/>
        </w:rPr>
        <w:t>گشته</w:t>
      </w:r>
      <w:r w:rsidR="000B5E2A">
        <w:rPr>
          <w:rFonts w:hint="cs"/>
          <w:rtl/>
          <w:lang w:bidi="fa-IR"/>
        </w:rPr>
        <w:t xml:space="preserve"> </w:t>
      </w:r>
      <w:r w:rsidR="001775D5">
        <w:rPr>
          <w:rFonts w:hint="cs"/>
          <w:rtl/>
          <w:lang w:bidi="fa-IR"/>
        </w:rPr>
        <w:t>است.</w:t>
      </w:r>
    </w:p>
    <w:p w:rsidR="000B5E2A" w:rsidRDefault="00FE4AC8" w:rsidP="00A85DC0">
      <w:pPr>
        <w:bidi/>
        <w:jc w:val="both"/>
        <w:rPr>
          <w:rtl/>
          <w:lang w:bidi="fa-IR"/>
        </w:rPr>
      </w:pPr>
      <w:r>
        <w:rPr>
          <w:rFonts w:hint="cs"/>
          <w:rtl/>
          <w:lang w:bidi="fa-IR"/>
        </w:rPr>
        <w:t xml:space="preserve">بخشی از مسائل نیز به مرحله توزیع منابع و مصرف </w:t>
      </w:r>
      <w:r w:rsidR="00335BE2">
        <w:rPr>
          <w:rFonts w:hint="cs"/>
          <w:rtl/>
          <w:lang w:bidi="fa-IR"/>
        </w:rPr>
        <w:t>آن‌ها</w:t>
      </w:r>
      <w:r>
        <w:rPr>
          <w:rFonts w:hint="cs"/>
          <w:rtl/>
          <w:lang w:bidi="fa-IR"/>
        </w:rPr>
        <w:t xml:space="preserve"> مرتبط است که از این زاویه نیز </w:t>
      </w:r>
      <w:r w:rsidR="00335BE2">
        <w:rPr>
          <w:rFonts w:hint="cs"/>
          <w:rtl/>
          <w:lang w:bidi="fa-IR"/>
        </w:rPr>
        <w:t>می‌توان</w:t>
      </w:r>
      <w:r>
        <w:rPr>
          <w:rFonts w:hint="cs"/>
          <w:rtl/>
          <w:lang w:bidi="fa-IR"/>
        </w:rPr>
        <w:t xml:space="preserve"> مسائل را در چند بخش </w:t>
      </w:r>
      <w:r w:rsidR="00292C28">
        <w:rPr>
          <w:rFonts w:hint="cs"/>
          <w:rtl/>
          <w:lang w:bidi="fa-IR"/>
        </w:rPr>
        <w:t>ملاحظ</w:t>
      </w:r>
      <w:r>
        <w:rPr>
          <w:rFonts w:hint="cs"/>
          <w:rtl/>
          <w:lang w:bidi="fa-IR"/>
        </w:rPr>
        <w:t>ه نمود.</w:t>
      </w:r>
    </w:p>
    <w:p w:rsidR="003400EE" w:rsidRDefault="003400EE" w:rsidP="00A85DC0">
      <w:pPr>
        <w:bidi/>
        <w:jc w:val="both"/>
        <w:rPr>
          <w:rtl/>
          <w:lang w:bidi="fa-IR"/>
        </w:rPr>
      </w:pPr>
      <w:r>
        <w:rPr>
          <w:rFonts w:hint="cs"/>
          <w:rtl/>
          <w:lang w:bidi="fa-IR"/>
        </w:rPr>
        <w:t xml:space="preserve">مسائل مالی سازمان روحانیت </w:t>
      </w:r>
      <w:r w:rsidR="009E0E12">
        <w:rPr>
          <w:rFonts w:hint="cs"/>
          <w:rtl/>
          <w:lang w:bidi="fa-IR"/>
        </w:rPr>
        <w:t xml:space="preserve">که </w:t>
      </w:r>
      <w:r w:rsidR="00292C28">
        <w:rPr>
          <w:rFonts w:hint="cs"/>
          <w:rtl/>
          <w:lang w:bidi="fa-IR"/>
        </w:rPr>
        <w:t>طبیعتاً</w:t>
      </w:r>
      <w:r w:rsidR="003D0632">
        <w:rPr>
          <w:rFonts w:hint="cs"/>
          <w:rtl/>
          <w:lang w:bidi="fa-IR"/>
        </w:rPr>
        <w:t xml:space="preserve"> حجم بالایی از توجه </w:t>
      </w:r>
      <w:r w:rsidR="009E0E12">
        <w:rPr>
          <w:rFonts w:hint="cs"/>
          <w:rtl/>
          <w:lang w:bidi="fa-IR"/>
        </w:rPr>
        <w:t xml:space="preserve">مدیران و مسئولان حوزه را به خود اختصاص داده است </w:t>
      </w:r>
      <w:r w:rsidR="00292C28">
        <w:rPr>
          <w:rFonts w:hint="cs"/>
          <w:rtl/>
          <w:lang w:bidi="fa-IR"/>
        </w:rPr>
        <w:t>خصوصاً</w:t>
      </w:r>
      <w:r w:rsidR="009E0E12">
        <w:rPr>
          <w:rFonts w:hint="cs"/>
          <w:rtl/>
          <w:lang w:bidi="fa-IR"/>
        </w:rPr>
        <w:t xml:space="preserve"> با توجه به آنکه علیرغم مشکلات فراوان در </w:t>
      </w:r>
      <w:r w:rsidR="00292C28">
        <w:rPr>
          <w:rFonts w:hint="cs"/>
          <w:rtl/>
          <w:lang w:bidi="fa-IR"/>
        </w:rPr>
        <w:t>تأمین</w:t>
      </w:r>
      <w:r w:rsidR="009E0E12">
        <w:rPr>
          <w:rFonts w:hint="cs"/>
          <w:rtl/>
          <w:lang w:bidi="fa-IR"/>
        </w:rPr>
        <w:t xml:space="preserve"> نیازهای </w:t>
      </w:r>
      <w:r w:rsidR="00763E50">
        <w:rPr>
          <w:rFonts w:hint="cs"/>
          <w:rtl/>
          <w:lang w:bidi="fa-IR"/>
        </w:rPr>
        <w:t xml:space="preserve">به فعلیت رسیده و </w:t>
      </w:r>
      <w:r w:rsidR="00292C28">
        <w:rPr>
          <w:rFonts w:hint="cs"/>
          <w:rtl/>
          <w:lang w:bidi="fa-IR"/>
        </w:rPr>
        <w:t>هزینه‌های</w:t>
      </w:r>
      <w:r w:rsidR="00763E50">
        <w:rPr>
          <w:rFonts w:hint="cs"/>
          <w:rtl/>
          <w:lang w:bidi="fa-IR"/>
        </w:rPr>
        <w:t xml:space="preserve"> </w:t>
      </w:r>
      <w:r w:rsidR="00292C28">
        <w:rPr>
          <w:rFonts w:hint="cs"/>
          <w:rtl/>
          <w:lang w:bidi="fa-IR"/>
        </w:rPr>
        <w:t>تثبیت‌شده</w:t>
      </w:r>
      <w:r w:rsidR="00763E50">
        <w:rPr>
          <w:rFonts w:hint="cs"/>
          <w:rtl/>
          <w:lang w:bidi="fa-IR"/>
        </w:rPr>
        <w:t xml:space="preserve">، ضرورت توسعه </w:t>
      </w:r>
      <w:r w:rsidR="00292C28">
        <w:rPr>
          <w:rFonts w:hint="cs"/>
          <w:rtl/>
          <w:lang w:bidi="fa-IR"/>
        </w:rPr>
        <w:t>سازمان‌دهی</w:t>
      </w:r>
      <w:r w:rsidR="00763E50">
        <w:rPr>
          <w:rFonts w:hint="cs"/>
          <w:rtl/>
          <w:lang w:bidi="fa-IR"/>
        </w:rPr>
        <w:t xml:space="preserve"> پذیرفته گشته </w:t>
      </w:r>
      <w:r w:rsidR="00292C28">
        <w:rPr>
          <w:rFonts w:hint="cs"/>
          <w:rtl/>
          <w:lang w:bidi="fa-IR"/>
        </w:rPr>
        <w:t>ازجمله</w:t>
      </w:r>
      <w:r w:rsidR="00DE6FE0">
        <w:rPr>
          <w:rFonts w:hint="cs"/>
          <w:rtl/>
          <w:lang w:bidi="fa-IR"/>
        </w:rPr>
        <w:t xml:space="preserve"> آنکه</w:t>
      </w:r>
      <w:r w:rsidR="00763E50">
        <w:rPr>
          <w:rFonts w:hint="cs"/>
          <w:rtl/>
          <w:lang w:bidi="fa-IR"/>
        </w:rPr>
        <w:t xml:space="preserve"> ساماندهی امور اساتید و ارتقاء </w:t>
      </w:r>
      <w:r w:rsidR="00292C28">
        <w:rPr>
          <w:rFonts w:hint="cs"/>
          <w:rtl/>
          <w:lang w:bidi="fa-IR"/>
        </w:rPr>
        <w:t>پژوهش‌ها</w:t>
      </w:r>
      <w:r w:rsidR="00763E50">
        <w:rPr>
          <w:rFonts w:hint="cs"/>
          <w:rtl/>
          <w:lang w:bidi="fa-IR"/>
        </w:rPr>
        <w:t xml:space="preserve"> </w:t>
      </w:r>
      <w:r w:rsidR="00DE6FE0">
        <w:rPr>
          <w:rFonts w:hint="cs"/>
          <w:rtl/>
          <w:lang w:bidi="fa-IR"/>
        </w:rPr>
        <w:t>جهت</w:t>
      </w:r>
      <w:r w:rsidR="00763E50">
        <w:rPr>
          <w:rFonts w:hint="cs"/>
          <w:rtl/>
          <w:lang w:bidi="fa-IR"/>
        </w:rPr>
        <w:t xml:space="preserve"> پاسخگویی به مطالبات</w:t>
      </w:r>
      <w:r w:rsidR="00DE6FE0">
        <w:rPr>
          <w:rFonts w:hint="cs"/>
          <w:rtl/>
          <w:lang w:bidi="fa-IR"/>
        </w:rPr>
        <w:t>، نیازمند منابع مالی</w:t>
      </w:r>
      <w:r w:rsidR="001434D6">
        <w:rPr>
          <w:rFonts w:hint="cs"/>
          <w:rtl/>
          <w:lang w:bidi="fa-IR"/>
        </w:rPr>
        <w:t xml:space="preserve"> بیشتری</w:t>
      </w:r>
      <w:r w:rsidR="00DE6FE0">
        <w:rPr>
          <w:rFonts w:hint="cs"/>
          <w:rtl/>
          <w:lang w:bidi="fa-IR"/>
        </w:rPr>
        <w:t xml:space="preserve"> است.</w:t>
      </w:r>
    </w:p>
    <w:p w:rsidR="00DF66A4" w:rsidRDefault="00DF66A4" w:rsidP="00A85DC0">
      <w:pPr>
        <w:bidi/>
        <w:jc w:val="both"/>
        <w:rPr>
          <w:rtl/>
          <w:lang w:bidi="fa-IR"/>
        </w:rPr>
      </w:pPr>
      <w:r>
        <w:rPr>
          <w:rFonts w:hint="cs"/>
          <w:rtl/>
          <w:lang w:bidi="fa-IR"/>
        </w:rPr>
        <w:t xml:space="preserve">مسائل مالی مدارس علمیه </w:t>
      </w:r>
      <w:r w:rsidR="008039BD">
        <w:rPr>
          <w:rFonts w:hint="cs"/>
          <w:rtl/>
          <w:lang w:bidi="fa-IR"/>
        </w:rPr>
        <w:t>که</w:t>
      </w:r>
      <w:r w:rsidR="005C1667">
        <w:rPr>
          <w:rFonts w:hint="cs"/>
          <w:rtl/>
          <w:lang w:bidi="fa-IR"/>
        </w:rPr>
        <w:t xml:space="preserve"> </w:t>
      </w:r>
      <w:r w:rsidR="00292C28">
        <w:rPr>
          <w:rFonts w:hint="cs"/>
          <w:rtl/>
          <w:lang w:bidi="fa-IR"/>
        </w:rPr>
        <w:t>می‌توان</w:t>
      </w:r>
      <w:r w:rsidR="005C1667">
        <w:rPr>
          <w:rFonts w:hint="cs"/>
          <w:rtl/>
          <w:lang w:bidi="fa-IR"/>
        </w:rPr>
        <w:t xml:space="preserve"> </w:t>
      </w:r>
      <w:r w:rsidR="00CB141A">
        <w:rPr>
          <w:rFonts w:hint="cs"/>
          <w:rtl/>
          <w:lang w:bidi="fa-IR"/>
        </w:rPr>
        <w:t xml:space="preserve">با توجه به استقلال </w:t>
      </w:r>
      <w:r w:rsidR="00F2353C">
        <w:rPr>
          <w:rFonts w:hint="cs"/>
          <w:rtl/>
          <w:lang w:bidi="fa-IR"/>
        </w:rPr>
        <w:t>نسبی</w:t>
      </w:r>
      <w:r w:rsidR="008039BD">
        <w:rPr>
          <w:rFonts w:hint="cs"/>
          <w:rtl/>
          <w:lang w:bidi="fa-IR"/>
        </w:rPr>
        <w:t xml:space="preserve"> </w:t>
      </w:r>
      <w:r w:rsidR="00292C28">
        <w:rPr>
          <w:rFonts w:hint="cs"/>
          <w:rtl/>
          <w:lang w:bidi="fa-IR"/>
        </w:rPr>
        <w:t>آن‌ها</w:t>
      </w:r>
      <w:r w:rsidR="00F2353C">
        <w:rPr>
          <w:rFonts w:hint="cs"/>
          <w:rtl/>
          <w:lang w:bidi="fa-IR"/>
        </w:rPr>
        <w:t xml:space="preserve"> از ستاد مرکزی جداگانه </w:t>
      </w:r>
      <w:r w:rsidR="00292C28">
        <w:rPr>
          <w:rFonts w:hint="cs"/>
          <w:rtl/>
          <w:lang w:bidi="fa-IR"/>
        </w:rPr>
        <w:t>مدنظر</w:t>
      </w:r>
      <w:r w:rsidR="00CB141A">
        <w:rPr>
          <w:rFonts w:hint="cs"/>
          <w:rtl/>
          <w:lang w:bidi="fa-IR"/>
        </w:rPr>
        <w:t xml:space="preserve"> داشت </w:t>
      </w:r>
      <w:r w:rsidR="008039BD">
        <w:rPr>
          <w:rFonts w:hint="cs"/>
          <w:rtl/>
          <w:lang w:bidi="fa-IR"/>
        </w:rPr>
        <w:t>و</w:t>
      </w:r>
      <w:r w:rsidR="00CB141A">
        <w:rPr>
          <w:rFonts w:hint="cs"/>
          <w:rtl/>
          <w:lang w:bidi="fa-IR"/>
        </w:rPr>
        <w:t xml:space="preserve"> </w:t>
      </w:r>
      <w:r w:rsidR="005C1667">
        <w:rPr>
          <w:rFonts w:hint="cs"/>
          <w:rtl/>
          <w:lang w:bidi="fa-IR"/>
        </w:rPr>
        <w:t xml:space="preserve">طیف </w:t>
      </w:r>
      <w:r w:rsidR="00292C28">
        <w:rPr>
          <w:rFonts w:hint="cs"/>
          <w:rtl/>
          <w:lang w:bidi="fa-IR"/>
        </w:rPr>
        <w:t>گسترده‌ای</w:t>
      </w:r>
      <w:r w:rsidR="005C1667">
        <w:rPr>
          <w:rFonts w:hint="cs"/>
          <w:rtl/>
          <w:lang w:bidi="fa-IR"/>
        </w:rPr>
        <w:t xml:space="preserve"> از حقوق </w:t>
      </w:r>
      <w:r w:rsidR="00292C28">
        <w:rPr>
          <w:rFonts w:hint="cs"/>
          <w:rtl/>
          <w:lang w:bidi="fa-IR"/>
        </w:rPr>
        <w:t>کارکنان</w:t>
      </w:r>
      <w:r w:rsidR="005C1667">
        <w:rPr>
          <w:rFonts w:hint="cs"/>
          <w:rtl/>
          <w:lang w:bidi="fa-IR"/>
        </w:rPr>
        <w:t xml:space="preserve"> تا </w:t>
      </w:r>
      <w:r w:rsidR="00CB141A">
        <w:rPr>
          <w:rFonts w:hint="cs"/>
          <w:rtl/>
          <w:lang w:bidi="fa-IR"/>
        </w:rPr>
        <w:t xml:space="preserve">نیازهای عمرانی را در برگرفته و در ذیل 25 عنوان </w:t>
      </w:r>
      <w:r w:rsidR="00292C28">
        <w:rPr>
          <w:rFonts w:hint="cs"/>
          <w:rtl/>
          <w:lang w:bidi="fa-IR"/>
        </w:rPr>
        <w:t>گنجانده‌شده</w:t>
      </w:r>
      <w:r w:rsidR="00CB141A">
        <w:rPr>
          <w:rFonts w:hint="cs"/>
          <w:rtl/>
          <w:lang w:bidi="fa-IR"/>
        </w:rPr>
        <w:t xml:space="preserve"> است.</w:t>
      </w:r>
    </w:p>
    <w:p w:rsidR="002B4D39" w:rsidRDefault="00176E54" w:rsidP="00A85DC0">
      <w:pPr>
        <w:bidi/>
        <w:jc w:val="both"/>
        <w:rPr>
          <w:rtl/>
          <w:lang w:bidi="fa-IR"/>
        </w:rPr>
      </w:pPr>
      <w:r>
        <w:rPr>
          <w:rFonts w:hint="cs"/>
          <w:rtl/>
          <w:lang w:bidi="fa-IR"/>
        </w:rPr>
        <w:lastRenderedPageBreak/>
        <w:t>اما اصل و اساس در مصرف منابع، بدنه گسترده روحانیت هس</w:t>
      </w:r>
      <w:r w:rsidR="00381DF1">
        <w:rPr>
          <w:rFonts w:hint="cs"/>
          <w:rtl/>
          <w:lang w:bidi="fa-IR"/>
        </w:rPr>
        <w:t xml:space="preserve">تند که </w:t>
      </w:r>
      <w:r w:rsidR="004A0590">
        <w:rPr>
          <w:rFonts w:hint="cs"/>
          <w:rtl/>
          <w:lang w:bidi="fa-IR"/>
        </w:rPr>
        <w:t xml:space="preserve">آن نیز با توجه به </w:t>
      </w:r>
      <w:r w:rsidR="00292C28">
        <w:rPr>
          <w:rFonts w:hint="cs"/>
          <w:rtl/>
          <w:lang w:bidi="fa-IR"/>
        </w:rPr>
        <w:t>دوره‌های</w:t>
      </w:r>
      <w:r w:rsidR="004A0590">
        <w:rPr>
          <w:rFonts w:hint="cs"/>
          <w:rtl/>
          <w:lang w:bidi="fa-IR"/>
        </w:rPr>
        <w:t xml:space="preserve"> مختلف حیات طلبگی </w:t>
      </w:r>
      <w:r w:rsidR="002B4D39">
        <w:rPr>
          <w:rFonts w:hint="cs"/>
          <w:rtl/>
          <w:lang w:bidi="fa-IR"/>
        </w:rPr>
        <w:t xml:space="preserve">مسائل مختلفی دارد. از زمان تمحض تحصیلی طلاب تا زمان ورود به فعالیت و ایفای </w:t>
      </w:r>
      <w:r w:rsidR="00292C28">
        <w:rPr>
          <w:rFonts w:hint="cs"/>
          <w:rtl/>
          <w:lang w:bidi="fa-IR"/>
        </w:rPr>
        <w:t>کارکردهای</w:t>
      </w:r>
      <w:r w:rsidR="002B4D39">
        <w:rPr>
          <w:rFonts w:hint="cs"/>
          <w:rtl/>
          <w:lang w:bidi="fa-IR"/>
        </w:rPr>
        <w:t xml:space="preserve"> روحانیت که نوع </w:t>
      </w:r>
      <w:r w:rsidR="009A3E24">
        <w:rPr>
          <w:rFonts w:hint="cs"/>
          <w:rtl/>
          <w:lang w:bidi="fa-IR"/>
        </w:rPr>
        <w:t xml:space="preserve">مسائل مالی را متفاوت </w:t>
      </w:r>
      <w:r w:rsidR="00292C28">
        <w:rPr>
          <w:rFonts w:hint="cs"/>
          <w:rtl/>
          <w:lang w:bidi="fa-IR"/>
        </w:rPr>
        <w:t>می‌گرداند</w:t>
      </w:r>
      <w:r w:rsidR="00A20CD8">
        <w:rPr>
          <w:rFonts w:hint="cs"/>
          <w:rtl/>
          <w:lang w:bidi="fa-IR"/>
        </w:rPr>
        <w:t>.</w:t>
      </w:r>
    </w:p>
    <w:p w:rsidR="0063624C" w:rsidRDefault="0063624C" w:rsidP="00A85DC0">
      <w:pPr>
        <w:bidi/>
        <w:jc w:val="both"/>
        <w:rPr>
          <w:rtl/>
          <w:lang w:bidi="fa-IR"/>
        </w:rPr>
      </w:pPr>
      <w:r>
        <w:rPr>
          <w:rFonts w:hint="cs"/>
          <w:rtl/>
          <w:lang w:bidi="fa-IR"/>
        </w:rPr>
        <w:t>این حجم گسترده از مسائل</w:t>
      </w:r>
      <w:r w:rsidR="0046394D">
        <w:rPr>
          <w:rFonts w:hint="cs"/>
          <w:rtl/>
          <w:lang w:bidi="fa-IR"/>
        </w:rPr>
        <w:t>،</w:t>
      </w:r>
      <w:r>
        <w:rPr>
          <w:rFonts w:hint="cs"/>
          <w:rtl/>
          <w:lang w:bidi="fa-IR"/>
        </w:rPr>
        <w:t xml:space="preserve"> توجهات پژوهشی و اجرایی </w:t>
      </w:r>
      <w:r w:rsidR="00BE0BAA">
        <w:rPr>
          <w:rFonts w:hint="cs"/>
          <w:rtl/>
          <w:lang w:bidi="fa-IR"/>
        </w:rPr>
        <w:t xml:space="preserve">مختلف سازمان حوزه را </w:t>
      </w:r>
      <w:r>
        <w:rPr>
          <w:rFonts w:hint="cs"/>
          <w:rtl/>
          <w:lang w:bidi="fa-IR"/>
        </w:rPr>
        <w:t xml:space="preserve">به خود جلب کرده است. </w:t>
      </w:r>
      <w:r w:rsidR="00292C28">
        <w:rPr>
          <w:rFonts w:hint="cs"/>
          <w:rtl/>
          <w:lang w:bidi="fa-IR"/>
        </w:rPr>
        <w:t>تأسیس</w:t>
      </w:r>
      <w:r w:rsidR="00E55578">
        <w:rPr>
          <w:rFonts w:hint="cs"/>
          <w:rtl/>
          <w:lang w:bidi="fa-IR"/>
        </w:rPr>
        <w:t xml:space="preserve"> </w:t>
      </w:r>
      <w:r w:rsidR="00292C28">
        <w:rPr>
          <w:rFonts w:hint="cs"/>
          <w:rtl/>
          <w:lang w:bidi="fa-IR"/>
        </w:rPr>
        <w:t>بخش‌های</w:t>
      </w:r>
      <w:r>
        <w:rPr>
          <w:rFonts w:hint="cs"/>
          <w:rtl/>
          <w:lang w:bidi="fa-IR"/>
        </w:rPr>
        <w:t xml:space="preserve"> </w:t>
      </w:r>
      <w:r w:rsidR="00E55578">
        <w:rPr>
          <w:rFonts w:hint="cs"/>
          <w:rtl/>
          <w:lang w:bidi="fa-IR"/>
        </w:rPr>
        <w:t xml:space="preserve">منابع پایدار، </w:t>
      </w:r>
      <w:r w:rsidR="00292C28">
        <w:rPr>
          <w:rFonts w:hint="cs"/>
          <w:rtl/>
          <w:lang w:bidi="fa-IR"/>
        </w:rPr>
        <w:t>دانش‌آموختگان</w:t>
      </w:r>
      <w:r w:rsidR="00BE0BAA">
        <w:rPr>
          <w:rFonts w:hint="cs"/>
          <w:rtl/>
          <w:lang w:bidi="fa-IR"/>
        </w:rPr>
        <w:t xml:space="preserve"> و ...</w:t>
      </w:r>
      <w:r w:rsidR="00E55578">
        <w:rPr>
          <w:rFonts w:hint="cs"/>
          <w:rtl/>
          <w:lang w:bidi="fa-IR"/>
        </w:rPr>
        <w:t xml:space="preserve"> تا </w:t>
      </w:r>
      <w:r w:rsidR="00292C28">
        <w:rPr>
          <w:rFonts w:hint="cs"/>
          <w:rtl/>
          <w:lang w:bidi="fa-IR"/>
        </w:rPr>
        <w:t>طرح‌هایی</w:t>
      </w:r>
      <w:r w:rsidR="00E55578">
        <w:rPr>
          <w:rFonts w:hint="cs"/>
          <w:rtl/>
          <w:lang w:bidi="fa-IR"/>
        </w:rPr>
        <w:t xml:space="preserve"> نظیر طرح ساماندهی شهریه</w:t>
      </w:r>
      <w:r w:rsidR="00130DBE">
        <w:rPr>
          <w:rFonts w:hint="cs"/>
          <w:rtl/>
          <w:lang w:bidi="fa-IR"/>
        </w:rPr>
        <w:t xml:space="preserve"> از این جمله هستند که </w:t>
      </w:r>
      <w:r w:rsidR="00292C28">
        <w:rPr>
          <w:rFonts w:hint="cs"/>
          <w:rtl/>
          <w:lang w:bidi="fa-IR"/>
        </w:rPr>
        <w:t>طبیعتاً</w:t>
      </w:r>
      <w:r w:rsidR="0046394D">
        <w:rPr>
          <w:rFonts w:hint="cs"/>
          <w:rtl/>
          <w:lang w:bidi="fa-IR"/>
        </w:rPr>
        <w:t xml:space="preserve"> </w:t>
      </w:r>
      <w:r w:rsidR="00292C28">
        <w:rPr>
          <w:rFonts w:hint="cs"/>
          <w:rtl/>
          <w:lang w:bidi="fa-IR"/>
        </w:rPr>
        <w:t>هرکدام</w:t>
      </w:r>
      <w:r w:rsidR="0046394D">
        <w:rPr>
          <w:rFonts w:hint="cs"/>
          <w:rtl/>
          <w:lang w:bidi="fa-IR"/>
        </w:rPr>
        <w:t xml:space="preserve"> از </w:t>
      </w:r>
      <w:r w:rsidR="00292C28">
        <w:rPr>
          <w:rFonts w:hint="cs"/>
          <w:rtl/>
          <w:lang w:bidi="fa-IR"/>
        </w:rPr>
        <w:t>آن‌ها</w:t>
      </w:r>
      <w:r w:rsidR="0046394D">
        <w:rPr>
          <w:rFonts w:hint="cs"/>
          <w:rtl/>
          <w:lang w:bidi="fa-IR"/>
        </w:rPr>
        <w:t xml:space="preserve"> </w:t>
      </w:r>
      <w:r w:rsidR="00292C28">
        <w:rPr>
          <w:rFonts w:hint="cs"/>
          <w:rtl/>
          <w:lang w:bidi="fa-IR"/>
        </w:rPr>
        <w:t>به‌صورت</w:t>
      </w:r>
      <w:r w:rsidR="0046394D">
        <w:rPr>
          <w:rFonts w:hint="cs"/>
          <w:rtl/>
          <w:lang w:bidi="fa-IR"/>
        </w:rPr>
        <w:t xml:space="preserve"> جداگانه قابل ارزیابی است</w:t>
      </w:r>
      <w:r w:rsidR="00335BE2">
        <w:rPr>
          <w:rFonts w:hint="cs"/>
          <w:rtl/>
          <w:lang w:bidi="fa-IR"/>
        </w:rPr>
        <w:t>؛</w:t>
      </w:r>
      <w:r w:rsidR="00335BE2">
        <w:rPr>
          <w:rtl/>
          <w:lang w:bidi="fa-IR"/>
        </w:rPr>
        <w:t xml:space="preserve"> </w:t>
      </w:r>
      <w:r w:rsidR="00F63734">
        <w:rPr>
          <w:rFonts w:hint="cs"/>
          <w:rtl/>
          <w:lang w:bidi="fa-IR"/>
        </w:rPr>
        <w:t xml:space="preserve">اما برخی از مسائل از توجهات دورتر بوده و غفلت بیشتری نسبت به </w:t>
      </w:r>
      <w:r w:rsidR="00292C28">
        <w:rPr>
          <w:rFonts w:hint="cs"/>
          <w:rtl/>
          <w:lang w:bidi="fa-IR"/>
        </w:rPr>
        <w:t>آن‌ها</w:t>
      </w:r>
      <w:r w:rsidR="00F63734">
        <w:rPr>
          <w:rFonts w:hint="cs"/>
          <w:rtl/>
          <w:lang w:bidi="fa-IR"/>
        </w:rPr>
        <w:t xml:space="preserve"> صورت گرفته است.</w:t>
      </w:r>
    </w:p>
    <w:p w:rsidR="00696A5A" w:rsidRDefault="007C73EA" w:rsidP="00A85DC0">
      <w:pPr>
        <w:bidi/>
        <w:jc w:val="both"/>
        <w:rPr>
          <w:rtl/>
          <w:lang w:bidi="fa-IR"/>
        </w:rPr>
      </w:pPr>
      <w:r>
        <w:rPr>
          <w:rFonts w:hint="cs"/>
          <w:rtl/>
          <w:lang w:bidi="fa-IR"/>
        </w:rPr>
        <w:t xml:space="preserve">این </w:t>
      </w:r>
      <w:r w:rsidR="00292C28">
        <w:rPr>
          <w:rFonts w:hint="cs"/>
          <w:rtl/>
          <w:lang w:bidi="fa-IR"/>
        </w:rPr>
        <w:t>کم‌توجهی‌ها</w:t>
      </w:r>
      <w:r>
        <w:rPr>
          <w:rFonts w:hint="cs"/>
          <w:rtl/>
          <w:lang w:bidi="fa-IR"/>
        </w:rPr>
        <w:t xml:space="preserve"> نیز عوامل مختلفی دارد. برخی از </w:t>
      </w:r>
      <w:r w:rsidR="00292C28">
        <w:rPr>
          <w:rFonts w:hint="cs"/>
          <w:rtl/>
          <w:lang w:bidi="fa-IR"/>
        </w:rPr>
        <w:t>کم‌توجهی‌ها</w:t>
      </w:r>
      <w:r>
        <w:rPr>
          <w:rFonts w:hint="cs"/>
          <w:rtl/>
          <w:lang w:bidi="fa-IR"/>
        </w:rPr>
        <w:t xml:space="preserve">، به دلیل </w:t>
      </w:r>
      <w:r w:rsidR="00292C28">
        <w:rPr>
          <w:rFonts w:hint="cs"/>
          <w:rtl/>
          <w:lang w:bidi="fa-IR"/>
        </w:rPr>
        <w:t>چالش‌های</w:t>
      </w:r>
      <w:r>
        <w:rPr>
          <w:rFonts w:hint="cs"/>
          <w:rtl/>
          <w:lang w:bidi="fa-IR"/>
        </w:rPr>
        <w:t xml:space="preserve"> سنگین </w:t>
      </w:r>
      <w:r w:rsidR="00335BE2">
        <w:rPr>
          <w:rFonts w:hint="cs"/>
          <w:rtl/>
          <w:lang w:bidi="fa-IR"/>
        </w:rPr>
        <w:t>مسئله</w:t>
      </w:r>
      <w:r w:rsidR="009D316B">
        <w:rPr>
          <w:rFonts w:hint="cs"/>
          <w:rtl/>
          <w:lang w:bidi="fa-IR"/>
        </w:rPr>
        <w:t xml:space="preserve"> و </w:t>
      </w:r>
      <w:r w:rsidR="00292C28">
        <w:rPr>
          <w:rFonts w:hint="cs"/>
          <w:rtl/>
          <w:lang w:bidi="fa-IR"/>
        </w:rPr>
        <w:t>هزینه‌های</w:t>
      </w:r>
      <w:r w:rsidR="009D316B">
        <w:rPr>
          <w:rFonts w:hint="cs"/>
          <w:rtl/>
          <w:lang w:bidi="fa-IR"/>
        </w:rPr>
        <w:t xml:space="preserve"> بالای حل آن</w:t>
      </w:r>
      <w:r w:rsidR="00BC1058">
        <w:rPr>
          <w:rFonts w:hint="cs"/>
          <w:rtl/>
          <w:lang w:bidi="fa-IR"/>
        </w:rPr>
        <w:t xml:space="preserve"> است که </w:t>
      </w:r>
      <w:r w:rsidR="00292C28">
        <w:rPr>
          <w:rFonts w:hint="cs"/>
          <w:rtl/>
          <w:lang w:bidi="fa-IR"/>
        </w:rPr>
        <w:t>بی‌توجهی</w:t>
      </w:r>
      <w:r w:rsidR="00BC1058">
        <w:rPr>
          <w:rFonts w:hint="cs"/>
          <w:rtl/>
          <w:lang w:bidi="fa-IR"/>
        </w:rPr>
        <w:t xml:space="preserve"> را مرجح </w:t>
      </w:r>
      <w:r w:rsidR="00292C28">
        <w:rPr>
          <w:rFonts w:hint="cs"/>
          <w:rtl/>
          <w:lang w:bidi="fa-IR"/>
        </w:rPr>
        <w:t>می‌سازد</w:t>
      </w:r>
      <w:r w:rsidR="00BC1058">
        <w:rPr>
          <w:rFonts w:hint="cs"/>
          <w:rtl/>
          <w:lang w:bidi="fa-IR"/>
        </w:rPr>
        <w:t xml:space="preserve"> و شاید رها نمودن </w:t>
      </w:r>
      <w:r w:rsidR="00335BE2">
        <w:rPr>
          <w:rFonts w:hint="cs"/>
          <w:rtl/>
          <w:lang w:bidi="fa-IR"/>
        </w:rPr>
        <w:t>مسئله</w:t>
      </w:r>
      <w:r w:rsidR="00BC1058">
        <w:rPr>
          <w:rFonts w:hint="cs"/>
          <w:rtl/>
          <w:lang w:bidi="fa-IR"/>
        </w:rPr>
        <w:t xml:space="preserve"> </w:t>
      </w:r>
      <w:r w:rsidR="00B20136">
        <w:rPr>
          <w:rFonts w:cs="Times New Roman" w:hint="cs"/>
          <w:rtl/>
          <w:lang w:bidi="fa-IR"/>
        </w:rPr>
        <w:t>«</w:t>
      </w:r>
      <w:r w:rsidR="00BC1058">
        <w:rPr>
          <w:rFonts w:hint="cs"/>
          <w:rtl/>
          <w:lang w:bidi="fa-IR"/>
        </w:rPr>
        <w:t>تکثر متولیان</w:t>
      </w:r>
      <w:r w:rsidR="00B20136">
        <w:rPr>
          <w:rFonts w:hint="cs"/>
          <w:rtl/>
          <w:lang w:bidi="fa-IR"/>
        </w:rPr>
        <w:t>»</w:t>
      </w:r>
      <w:r w:rsidR="00292C28">
        <w:rPr>
          <w:rFonts w:hint="cs"/>
          <w:rtl/>
          <w:lang w:bidi="fa-IR"/>
        </w:rPr>
        <w:t xml:space="preserve"> علیرغم همه تواکل</w:t>
      </w:r>
      <w:r w:rsidR="00292C28">
        <w:rPr>
          <w:rtl/>
          <w:lang w:bidi="fa-IR"/>
        </w:rPr>
        <w:softHyphen/>
      </w:r>
      <w:r w:rsidR="00BC1058">
        <w:rPr>
          <w:rFonts w:hint="cs"/>
          <w:rtl/>
          <w:lang w:bidi="fa-IR"/>
        </w:rPr>
        <w:t xml:space="preserve">ها و امور بر </w:t>
      </w:r>
      <w:r w:rsidR="00292C28">
        <w:rPr>
          <w:rFonts w:hint="cs"/>
          <w:rtl/>
          <w:lang w:bidi="fa-IR"/>
        </w:rPr>
        <w:t>زمین‌مانده</w:t>
      </w:r>
      <w:r w:rsidR="00BC1058">
        <w:rPr>
          <w:rFonts w:hint="cs"/>
          <w:rtl/>
          <w:lang w:bidi="fa-IR"/>
        </w:rPr>
        <w:t xml:space="preserve">، </w:t>
      </w:r>
      <w:r w:rsidR="00292C28">
        <w:rPr>
          <w:rFonts w:hint="cs"/>
          <w:rtl/>
          <w:lang w:bidi="fa-IR"/>
        </w:rPr>
        <w:t>بی‌تدبیری‌ها</w:t>
      </w:r>
      <w:r w:rsidR="00BC1058">
        <w:rPr>
          <w:rFonts w:hint="cs"/>
          <w:rtl/>
          <w:lang w:bidi="fa-IR"/>
        </w:rPr>
        <w:t xml:space="preserve">، </w:t>
      </w:r>
      <w:r w:rsidR="00292C28">
        <w:rPr>
          <w:rFonts w:hint="cs"/>
          <w:rtl/>
          <w:lang w:bidi="fa-IR"/>
        </w:rPr>
        <w:t>حیف‌ومیل‌ها</w:t>
      </w:r>
      <w:r w:rsidR="00BC1058">
        <w:rPr>
          <w:rFonts w:hint="cs"/>
          <w:rtl/>
          <w:lang w:bidi="fa-IR"/>
        </w:rPr>
        <w:t xml:space="preserve"> و ...</w:t>
      </w:r>
      <w:r w:rsidR="00D01F37">
        <w:rPr>
          <w:rFonts w:hint="cs"/>
          <w:rtl/>
          <w:lang w:bidi="fa-IR"/>
        </w:rPr>
        <w:t xml:space="preserve"> از همین باب است که</w:t>
      </w:r>
      <w:r w:rsidR="00684CDA">
        <w:rPr>
          <w:rFonts w:hint="cs"/>
          <w:rtl/>
          <w:lang w:bidi="fa-IR"/>
        </w:rPr>
        <w:t xml:space="preserve"> اهتمام</w:t>
      </w:r>
      <w:r w:rsidR="00BC1058">
        <w:rPr>
          <w:rFonts w:hint="cs"/>
          <w:rtl/>
          <w:lang w:bidi="fa-IR"/>
        </w:rPr>
        <w:t xml:space="preserve"> </w:t>
      </w:r>
      <w:r w:rsidR="00684CDA">
        <w:rPr>
          <w:rFonts w:hint="cs"/>
          <w:rtl/>
          <w:lang w:bidi="fa-IR"/>
        </w:rPr>
        <w:t xml:space="preserve">جدی </w:t>
      </w:r>
      <w:r w:rsidR="00BC1058">
        <w:rPr>
          <w:rFonts w:hint="cs"/>
          <w:rtl/>
          <w:lang w:bidi="fa-IR"/>
        </w:rPr>
        <w:t>نسبت به حل آن مشاهده</w:t>
      </w:r>
      <w:r w:rsidR="00964D02">
        <w:rPr>
          <w:rFonts w:hint="cs"/>
          <w:rtl/>
          <w:lang w:bidi="fa-IR"/>
        </w:rPr>
        <w:t xml:space="preserve"> </w:t>
      </w:r>
      <w:r w:rsidR="00292C28">
        <w:rPr>
          <w:rFonts w:hint="cs"/>
          <w:rtl/>
          <w:lang w:bidi="fa-IR"/>
        </w:rPr>
        <w:t>نمی‌شود</w:t>
      </w:r>
      <w:r w:rsidR="00964D02">
        <w:rPr>
          <w:rFonts w:hint="cs"/>
          <w:rtl/>
          <w:lang w:bidi="fa-IR"/>
        </w:rPr>
        <w:t xml:space="preserve"> کما اینکه احیای بسیاری از موقوفات نیز چنین چالش</w:t>
      </w:r>
      <w:r w:rsidR="005164C0">
        <w:rPr>
          <w:rFonts w:hint="cs"/>
          <w:rtl/>
          <w:lang w:bidi="fa-IR"/>
        </w:rPr>
        <w:t>ی</w:t>
      </w:r>
      <w:r w:rsidR="00964D02">
        <w:rPr>
          <w:rFonts w:hint="cs"/>
          <w:rtl/>
          <w:lang w:bidi="fa-IR"/>
        </w:rPr>
        <w:t xml:space="preserve"> پیش روی خود دارد.</w:t>
      </w:r>
      <w:r w:rsidR="00BC1058">
        <w:rPr>
          <w:rFonts w:hint="cs"/>
          <w:rtl/>
          <w:lang w:bidi="fa-IR"/>
        </w:rPr>
        <w:t xml:space="preserve"> </w:t>
      </w:r>
      <w:r w:rsidR="000C5D8A">
        <w:rPr>
          <w:rFonts w:hint="cs"/>
          <w:rtl/>
          <w:lang w:bidi="fa-IR"/>
        </w:rPr>
        <w:t xml:space="preserve">همچنین </w:t>
      </w:r>
      <w:r w:rsidR="007429A5">
        <w:rPr>
          <w:rFonts w:hint="cs"/>
          <w:rtl/>
          <w:lang w:bidi="fa-IR"/>
        </w:rPr>
        <w:t xml:space="preserve">برخی از </w:t>
      </w:r>
      <w:r w:rsidR="00292C28">
        <w:rPr>
          <w:rFonts w:hint="cs"/>
          <w:rtl/>
          <w:lang w:bidi="fa-IR"/>
        </w:rPr>
        <w:t>بی‌توجهی‌ها</w:t>
      </w:r>
      <w:r w:rsidR="007429A5">
        <w:rPr>
          <w:rFonts w:hint="cs"/>
          <w:rtl/>
          <w:lang w:bidi="fa-IR"/>
        </w:rPr>
        <w:t xml:space="preserve"> به دلیل عدم درک درست </w:t>
      </w:r>
      <w:r w:rsidR="00335BE2">
        <w:rPr>
          <w:rFonts w:hint="cs"/>
          <w:rtl/>
          <w:lang w:bidi="fa-IR"/>
        </w:rPr>
        <w:t>مسئله</w:t>
      </w:r>
      <w:r w:rsidR="007429A5">
        <w:rPr>
          <w:rFonts w:hint="cs"/>
          <w:rtl/>
          <w:lang w:bidi="fa-IR"/>
        </w:rPr>
        <w:t xml:space="preserve"> است </w:t>
      </w:r>
      <w:r w:rsidR="00FE4941">
        <w:rPr>
          <w:rFonts w:hint="cs"/>
          <w:rtl/>
          <w:lang w:bidi="fa-IR"/>
        </w:rPr>
        <w:t>و</w:t>
      </w:r>
      <w:r w:rsidR="007429A5">
        <w:rPr>
          <w:rFonts w:hint="cs"/>
          <w:rtl/>
          <w:lang w:bidi="fa-IR"/>
        </w:rPr>
        <w:t xml:space="preserve"> شاید </w:t>
      </w:r>
      <w:r w:rsidR="00D01F37">
        <w:rPr>
          <w:rFonts w:hint="cs"/>
          <w:rtl/>
          <w:lang w:bidi="fa-IR"/>
        </w:rPr>
        <w:t xml:space="preserve">حاکمیت ذوق </w:t>
      </w:r>
      <w:r w:rsidR="005164C0">
        <w:rPr>
          <w:rFonts w:hint="cs"/>
          <w:rtl/>
          <w:lang w:bidi="fa-IR"/>
        </w:rPr>
        <w:t xml:space="preserve">و سلیقه </w:t>
      </w:r>
      <w:r w:rsidR="00D01F37">
        <w:rPr>
          <w:rFonts w:hint="cs"/>
          <w:rtl/>
          <w:lang w:bidi="fa-IR"/>
        </w:rPr>
        <w:t xml:space="preserve">در مصرف وجوهات </w:t>
      </w:r>
      <w:r w:rsidR="005E51F9">
        <w:rPr>
          <w:rFonts w:hint="cs"/>
          <w:rtl/>
          <w:lang w:bidi="fa-IR"/>
        </w:rPr>
        <w:t xml:space="preserve">از این باب است که </w:t>
      </w:r>
      <w:r w:rsidR="000A4A2D">
        <w:rPr>
          <w:rFonts w:hint="cs"/>
          <w:rtl/>
          <w:lang w:bidi="fa-IR"/>
        </w:rPr>
        <w:t>علیرغم پیچیدگی شرا</w:t>
      </w:r>
      <w:r w:rsidR="009D5803">
        <w:rPr>
          <w:rFonts w:hint="cs"/>
          <w:rtl/>
          <w:lang w:bidi="fa-IR"/>
        </w:rPr>
        <w:t xml:space="preserve">یط و نیاز به محاسبات جدی و دقیق، وجوهات بدون ضوابط مستحکم مصرف </w:t>
      </w:r>
      <w:r w:rsidR="00292C28">
        <w:rPr>
          <w:rFonts w:hint="cs"/>
          <w:rtl/>
          <w:lang w:bidi="fa-IR"/>
        </w:rPr>
        <w:t>می‌شود</w:t>
      </w:r>
      <w:r w:rsidR="009D5803">
        <w:rPr>
          <w:rFonts w:hint="cs"/>
          <w:rtl/>
          <w:lang w:bidi="fa-IR"/>
        </w:rPr>
        <w:t>.</w:t>
      </w:r>
    </w:p>
    <w:p w:rsidR="006B5C67" w:rsidRDefault="005164C0" w:rsidP="00A85DC0">
      <w:pPr>
        <w:bidi/>
        <w:jc w:val="both"/>
        <w:rPr>
          <w:rtl/>
          <w:lang w:bidi="fa-IR"/>
        </w:rPr>
      </w:pPr>
      <w:r>
        <w:rPr>
          <w:rFonts w:hint="cs"/>
          <w:rtl/>
          <w:lang w:bidi="fa-IR"/>
        </w:rPr>
        <w:t xml:space="preserve">اما شاید </w:t>
      </w:r>
      <w:r w:rsidR="00292C28">
        <w:rPr>
          <w:rFonts w:hint="cs"/>
          <w:rtl/>
          <w:lang w:bidi="fa-IR"/>
        </w:rPr>
        <w:t>عجیب‌ترین</w:t>
      </w:r>
      <w:r>
        <w:rPr>
          <w:rFonts w:hint="cs"/>
          <w:rtl/>
          <w:lang w:bidi="fa-IR"/>
        </w:rPr>
        <w:t xml:space="preserve"> </w:t>
      </w:r>
      <w:r w:rsidR="00292C28">
        <w:rPr>
          <w:rFonts w:hint="cs"/>
          <w:rtl/>
          <w:lang w:bidi="fa-IR"/>
        </w:rPr>
        <w:t>کم‌توجهی</w:t>
      </w:r>
      <w:r w:rsidR="00002610">
        <w:rPr>
          <w:rFonts w:hint="cs"/>
          <w:rtl/>
          <w:lang w:bidi="fa-IR"/>
        </w:rPr>
        <w:t>،</w:t>
      </w:r>
      <w:r w:rsidR="00AF26EE">
        <w:rPr>
          <w:rFonts w:hint="cs"/>
          <w:rtl/>
          <w:lang w:bidi="fa-IR"/>
        </w:rPr>
        <w:t xml:space="preserve"> عدم توجه به زوایای</w:t>
      </w:r>
      <w:r>
        <w:rPr>
          <w:rFonts w:hint="cs"/>
          <w:rtl/>
          <w:lang w:bidi="fa-IR"/>
        </w:rPr>
        <w:t xml:space="preserve"> فرهنگی </w:t>
      </w:r>
      <w:r w:rsidR="00D42B63">
        <w:rPr>
          <w:rFonts w:hint="cs"/>
          <w:rtl/>
          <w:lang w:bidi="fa-IR"/>
        </w:rPr>
        <w:t xml:space="preserve">و تربیتی </w:t>
      </w:r>
      <w:r w:rsidR="00CA1C91">
        <w:rPr>
          <w:rFonts w:hint="cs"/>
          <w:rtl/>
          <w:lang w:bidi="fa-IR"/>
        </w:rPr>
        <w:t>مرتبط با</w:t>
      </w:r>
      <w:r w:rsidR="00AF26EE">
        <w:rPr>
          <w:rFonts w:hint="cs"/>
          <w:rtl/>
          <w:lang w:bidi="fa-IR"/>
        </w:rPr>
        <w:t xml:space="preserve"> مسائل مالی روحانیت است. </w:t>
      </w:r>
      <w:r w:rsidR="00292C28">
        <w:rPr>
          <w:rFonts w:hint="cs"/>
          <w:rtl/>
          <w:lang w:bidi="fa-IR"/>
        </w:rPr>
        <w:t>خصوصاً</w:t>
      </w:r>
      <w:r w:rsidR="009708DD">
        <w:rPr>
          <w:rtl/>
          <w:lang w:bidi="fa-IR"/>
        </w:rPr>
        <w:t xml:space="preserve"> </w:t>
      </w:r>
      <w:r w:rsidR="00CA1C91">
        <w:rPr>
          <w:rFonts w:hint="cs"/>
          <w:rtl/>
          <w:lang w:bidi="fa-IR"/>
        </w:rPr>
        <w:t>با توجه به این</w:t>
      </w:r>
      <w:r w:rsidR="00BB449B">
        <w:rPr>
          <w:rFonts w:hint="cs"/>
          <w:rtl/>
          <w:lang w:bidi="fa-IR"/>
        </w:rPr>
        <w:t>که از این</w:t>
      </w:r>
      <w:r w:rsidR="00CA1C91">
        <w:rPr>
          <w:rFonts w:hint="cs"/>
          <w:rtl/>
          <w:lang w:bidi="fa-IR"/>
        </w:rPr>
        <w:t xml:space="preserve"> زاویه </w:t>
      </w:r>
      <w:r w:rsidR="00292C28">
        <w:rPr>
          <w:rFonts w:hint="cs"/>
          <w:rtl/>
          <w:lang w:bidi="fa-IR"/>
        </w:rPr>
        <w:t>می‌توان</w:t>
      </w:r>
      <w:r w:rsidR="00CA1C91">
        <w:rPr>
          <w:rFonts w:hint="cs"/>
          <w:rtl/>
          <w:lang w:bidi="fa-IR"/>
        </w:rPr>
        <w:t xml:space="preserve"> </w:t>
      </w:r>
      <w:r w:rsidR="00292C28">
        <w:rPr>
          <w:rFonts w:hint="cs"/>
          <w:rtl/>
          <w:lang w:bidi="fa-IR"/>
        </w:rPr>
        <w:t>به‌سادگی</w:t>
      </w:r>
      <w:r w:rsidR="00CA1C91">
        <w:rPr>
          <w:rFonts w:hint="cs"/>
          <w:rtl/>
          <w:lang w:bidi="fa-IR"/>
        </w:rPr>
        <w:t xml:space="preserve"> </w:t>
      </w:r>
      <w:r w:rsidR="00292C28">
        <w:rPr>
          <w:rFonts w:hint="cs"/>
          <w:rtl/>
          <w:lang w:bidi="fa-IR"/>
        </w:rPr>
        <w:t>گره‌گشای</w:t>
      </w:r>
      <w:r w:rsidR="00CA1C91">
        <w:rPr>
          <w:rFonts w:hint="cs"/>
          <w:rtl/>
          <w:lang w:bidi="fa-IR"/>
        </w:rPr>
        <w:t xml:space="preserve"> بخش معظمی از مسائل مالی روحانیت بود </w:t>
      </w:r>
      <w:r w:rsidR="00CC63A2">
        <w:rPr>
          <w:rFonts w:hint="cs"/>
          <w:rtl/>
          <w:lang w:bidi="fa-IR"/>
        </w:rPr>
        <w:t xml:space="preserve">اعم از آنکه بستر ایجاد برخی مشکلات مالی مرتفع شود یا با توجه به وجود معضلات معیشتی از پیامدهای منفی آن جلوگیری </w:t>
      </w:r>
      <w:r w:rsidR="008D0BBB">
        <w:rPr>
          <w:rFonts w:hint="cs"/>
          <w:rtl/>
          <w:lang w:bidi="fa-IR"/>
        </w:rPr>
        <w:t>گردد</w:t>
      </w:r>
      <w:r w:rsidR="00CC63A2">
        <w:rPr>
          <w:rFonts w:hint="cs"/>
          <w:rtl/>
          <w:lang w:bidi="fa-IR"/>
        </w:rPr>
        <w:t xml:space="preserve">. </w:t>
      </w:r>
      <w:r w:rsidR="006B5C67">
        <w:rPr>
          <w:rFonts w:hint="cs"/>
          <w:rtl/>
          <w:lang w:bidi="fa-IR"/>
        </w:rPr>
        <w:t xml:space="preserve">معضلاتی نظیر </w:t>
      </w:r>
      <w:r w:rsidR="00CA1C91">
        <w:rPr>
          <w:rFonts w:hint="cs"/>
          <w:rtl/>
          <w:lang w:bidi="fa-IR"/>
        </w:rPr>
        <w:t>ترک طلبگی، اختلال در هویت طلبگی (</w:t>
      </w:r>
      <w:r w:rsidR="00292C28">
        <w:rPr>
          <w:rFonts w:hint="cs"/>
          <w:rtl/>
          <w:lang w:bidi="fa-IR"/>
        </w:rPr>
        <w:t>خصوصاً</w:t>
      </w:r>
      <w:r w:rsidR="00CA1C91">
        <w:rPr>
          <w:rFonts w:hint="cs"/>
          <w:rtl/>
          <w:lang w:bidi="fa-IR"/>
        </w:rPr>
        <w:t xml:space="preserve"> با توجه به پیوند شدید هویت طلبگی با نوع سلوک مادی و مالی)، ضعف علمی و پژوهشی روحانیون، اختلال در کارکردهای روحانیت و تغییرات نامناسب در </w:t>
      </w:r>
      <w:r w:rsidR="00292C28">
        <w:rPr>
          <w:rFonts w:hint="cs"/>
          <w:rtl/>
          <w:lang w:bidi="fa-IR"/>
        </w:rPr>
        <w:t>آن‌ها</w:t>
      </w:r>
      <w:r w:rsidR="00CA1C91">
        <w:rPr>
          <w:rFonts w:hint="cs"/>
          <w:rtl/>
          <w:lang w:bidi="fa-IR"/>
        </w:rPr>
        <w:t xml:space="preserve">، مشکلات فرهنگی و اجتماعی خانواده روحانیون (از طلاق تا مشکلات تربیتی فرزندان با توجه به وضعیت جامعه) </w:t>
      </w:r>
      <w:r w:rsidR="006B5C67">
        <w:rPr>
          <w:rFonts w:hint="cs"/>
          <w:rtl/>
          <w:lang w:bidi="fa-IR"/>
        </w:rPr>
        <w:t xml:space="preserve">که </w:t>
      </w:r>
      <w:r w:rsidR="00292C28">
        <w:rPr>
          <w:rFonts w:hint="cs"/>
          <w:rtl/>
          <w:lang w:bidi="fa-IR"/>
        </w:rPr>
        <w:t>هرکدام</w:t>
      </w:r>
      <w:r w:rsidR="006B5C67">
        <w:rPr>
          <w:rFonts w:hint="cs"/>
          <w:rtl/>
          <w:lang w:bidi="fa-IR"/>
        </w:rPr>
        <w:t xml:space="preserve"> بسیار مهم بوده و </w:t>
      </w:r>
      <w:r w:rsidR="00292C28">
        <w:rPr>
          <w:rFonts w:hint="cs"/>
          <w:rtl/>
          <w:lang w:bidi="fa-IR"/>
        </w:rPr>
        <w:t>نمی‌توان</w:t>
      </w:r>
      <w:r w:rsidR="006B5C67">
        <w:rPr>
          <w:rFonts w:hint="cs"/>
          <w:rtl/>
          <w:lang w:bidi="fa-IR"/>
        </w:rPr>
        <w:t xml:space="preserve"> از آن چشم پوشاند.</w:t>
      </w:r>
    </w:p>
    <w:p w:rsidR="008D0BBB" w:rsidRDefault="008D0BBB" w:rsidP="00A85DC0">
      <w:pPr>
        <w:bidi/>
        <w:jc w:val="both"/>
        <w:rPr>
          <w:rtl/>
          <w:lang w:bidi="fa-IR"/>
        </w:rPr>
      </w:pPr>
      <w:r>
        <w:rPr>
          <w:rFonts w:hint="cs"/>
          <w:rtl/>
          <w:lang w:bidi="fa-IR"/>
        </w:rPr>
        <w:t>ازاین‌رو در ادامه تلاش می‌شود از این زاویه به مسائل اقتصادی روحانیت خصوصاً برای کسانی که در دوره تمحض تحصیلی قرار دارند، پرداخته شود.</w:t>
      </w:r>
    </w:p>
    <w:p w:rsidR="00E01978" w:rsidRDefault="00E01978" w:rsidP="00A85DC0">
      <w:pPr>
        <w:pStyle w:val="Heading1"/>
        <w:bidi/>
        <w:jc w:val="both"/>
        <w:rPr>
          <w:rtl/>
          <w:lang w:bidi="fa-IR"/>
        </w:rPr>
      </w:pPr>
      <w:r>
        <w:rPr>
          <w:rFonts w:hint="cs"/>
          <w:rtl/>
          <w:lang w:bidi="fa-IR"/>
        </w:rPr>
        <w:lastRenderedPageBreak/>
        <w:t xml:space="preserve">تقویت </w:t>
      </w:r>
      <w:r w:rsidR="00292C28">
        <w:rPr>
          <w:rFonts w:hint="eastAsia"/>
          <w:rtl/>
          <w:lang w:bidi="fa-IR"/>
        </w:rPr>
        <w:t>انگ</w:t>
      </w:r>
      <w:r w:rsidR="00292C28">
        <w:rPr>
          <w:rFonts w:hint="cs"/>
          <w:rtl/>
          <w:lang w:bidi="fa-IR"/>
        </w:rPr>
        <w:t>ی</w:t>
      </w:r>
      <w:r w:rsidR="00292C28">
        <w:rPr>
          <w:rFonts w:hint="eastAsia"/>
          <w:rtl/>
          <w:lang w:bidi="fa-IR"/>
        </w:rPr>
        <w:t>زه‌ها</w:t>
      </w:r>
      <w:r w:rsidR="00292C28">
        <w:rPr>
          <w:rFonts w:hint="cs"/>
          <w:rtl/>
          <w:lang w:bidi="fa-IR"/>
        </w:rPr>
        <w:t>ی</w:t>
      </w:r>
      <w:r w:rsidR="00CE35E1">
        <w:rPr>
          <w:rFonts w:hint="cs"/>
          <w:rtl/>
          <w:lang w:bidi="fa-IR"/>
        </w:rPr>
        <w:t xml:space="preserve"> الهی</w:t>
      </w:r>
    </w:p>
    <w:p w:rsidR="002A1118" w:rsidRDefault="002E25BC" w:rsidP="00A85DC0">
      <w:pPr>
        <w:bidi/>
        <w:jc w:val="both"/>
        <w:rPr>
          <w:rtl/>
          <w:lang w:bidi="fa-IR"/>
        </w:rPr>
      </w:pPr>
      <w:r>
        <w:rPr>
          <w:rFonts w:hint="cs"/>
          <w:rtl/>
          <w:lang w:bidi="fa-IR"/>
        </w:rPr>
        <w:t xml:space="preserve">انسان که </w:t>
      </w:r>
      <w:r w:rsidR="00292C28">
        <w:rPr>
          <w:rFonts w:hint="cs"/>
          <w:rtl/>
          <w:lang w:bidi="fa-IR"/>
        </w:rPr>
        <w:t>خلیفه‌الله</w:t>
      </w:r>
      <w:r>
        <w:rPr>
          <w:rFonts w:hint="cs"/>
          <w:rtl/>
          <w:lang w:bidi="fa-IR"/>
        </w:rPr>
        <w:t xml:space="preserve"> بر روی زمین گشته و سرنوشتش را در اختیار گرفته،</w:t>
      </w:r>
      <w:r w:rsidR="00282599">
        <w:rPr>
          <w:rFonts w:hint="cs"/>
          <w:rtl/>
          <w:lang w:bidi="fa-IR"/>
        </w:rPr>
        <w:t xml:space="preserve"> در مقابل مشکلات و </w:t>
      </w:r>
      <w:r w:rsidR="00292C28">
        <w:rPr>
          <w:rFonts w:hint="cs"/>
          <w:rtl/>
          <w:lang w:bidi="fa-IR"/>
        </w:rPr>
        <w:t>سختی‌ها</w:t>
      </w:r>
      <w:r w:rsidR="00282599">
        <w:rPr>
          <w:rFonts w:hint="cs"/>
          <w:rtl/>
          <w:lang w:bidi="fa-IR"/>
        </w:rPr>
        <w:t xml:space="preserve"> نباید تسلیم گردد؛ اما موجودی که در بستر </w:t>
      </w:r>
      <w:r w:rsidR="00292C28">
        <w:rPr>
          <w:rFonts w:hint="cs"/>
          <w:rtl/>
          <w:lang w:bidi="fa-IR"/>
        </w:rPr>
        <w:t>رنج‌ها</w:t>
      </w:r>
      <w:r w:rsidR="00282599">
        <w:rPr>
          <w:rFonts w:hint="cs"/>
          <w:rtl/>
          <w:lang w:bidi="fa-IR"/>
        </w:rPr>
        <w:t xml:space="preserve"> خلق </w:t>
      </w:r>
      <w:r w:rsidR="0006311E">
        <w:rPr>
          <w:rFonts w:hint="cs"/>
          <w:rtl/>
          <w:lang w:bidi="fa-IR"/>
        </w:rPr>
        <w:t>گشته</w:t>
      </w:r>
      <w:r w:rsidR="00D31AA2">
        <w:rPr>
          <w:rStyle w:val="FootnoteReference"/>
          <w:rtl/>
          <w:lang w:bidi="fa-IR"/>
        </w:rPr>
        <w:footnoteReference w:id="1"/>
      </w:r>
      <w:r w:rsidR="00282599">
        <w:rPr>
          <w:rFonts w:hint="cs"/>
          <w:rtl/>
          <w:lang w:bidi="fa-IR"/>
        </w:rPr>
        <w:t xml:space="preserve"> </w:t>
      </w:r>
      <w:r w:rsidR="00D31AA2">
        <w:rPr>
          <w:rFonts w:hint="cs"/>
          <w:rtl/>
          <w:lang w:bidi="fa-IR"/>
        </w:rPr>
        <w:t xml:space="preserve">ناگزیر باید </w:t>
      </w:r>
      <w:r w:rsidR="00C0654E">
        <w:rPr>
          <w:rFonts w:hint="cs"/>
          <w:rtl/>
          <w:lang w:bidi="fa-IR"/>
        </w:rPr>
        <w:t xml:space="preserve">در کنار تلاش برای رفع مشکلات، </w:t>
      </w:r>
      <w:r w:rsidR="00D31AA2">
        <w:rPr>
          <w:rFonts w:hint="cs"/>
          <w:rtl/>
          <w:lang w:bidi="fa-IR"/>
        </w:rPr>
        <w:t xml:space="preserve">تحمل </w:t>
      </w:r>
      <w:r w:rsidR="00292C28">
        <w:rPr>
          <w:rFonts w:hint="cs"/>
          <w:rtl/>
          <w:lang w:bidi="fa-IR"/>
        </w:rPr>
        <w:t>آن‌ها</w:t>
      </w:r>
      <w:r w:rsidR="00D31AA2">
        <w:rPr>
          <w:rFonts w:hint="cs"/>
          <w:rtl/>
          <w:lang w:bidi="fa-IR"/>
        </w:rPr>
        <w:t xml:space="preserve"> را بر</w:t>
      </w:r>
      <w:r w:rsidR="00C0654E">
        <w:rPr>
          <w:rFonts w:hint="cs"/>
          <w:rtl/>
          <w:lang w:bidi="fa-IR"/>
        </w:rPr>
        <w:t xml:space="preserve"> هم</w:t>
      </w:r>
      <w:r w:rsidR="00D31AA2">
        <w:rPr>
          <w:rFonts w:hint="cs"/>
          <w:rtl/>
          <w:lang w:bidi="fa-IR"/>
        </w:rPr>
        <w:t xml:space="preserve"> خود هموار نماید</w:t>
      </w:r>
      <w:r w:rsidR="00C0654E">
        <w:rPr>
          <w:rFonts w:hint="cs"/>
          <w:rtl/>
          <w:lang w:bidi="fa-IR"/>
        </w:rPr>
        <w:t xml:space="preserve">؛ </w:t>
      </w:r>
      <w:r w:rsidR="00292C28">
        <w:rPr>
          <w:rFonts w:hint="cs"/>
          <w:rtl/>
          <w:lang w:bidi="fa-IR"/>
        </w:rPr>
        <w:t>خصوصاً</w:t>
      </w:r>
      <w:r w:rsidR="00C0654E">
        <w:rPr>
          <w:rFonts w:hint="cs"/>
          <w:rtl/>
          <w:lang w:bidi="fa-IR"/>
        </w:rPr>
        <w:t xml:space="preserve"> که تغییر دنیای درون ا</w:t>
      </w:r>
      <w:r w:rsidR="0074697A">
        <w:rPr>
          <w:rFonts w:hint="cs"/>
          <w:rtl/>
          <w:lang w:bidi="fa-IR"/>
        </w:rPr>
        <w:t xml:space="preserve">ز تغییر دنیای خارجی </w:t>
      </w:r>
      <w:r w:rsidR="00292C28">
        <w:rPr>
          <w:rFonts w:hint="cs"/>
          <w:rtl/>
          <w:lang w:bidi="fa-IR"/>
        </w:rPr>
        <w:t>سهل‌تر</w:t>
      </w:r>
      <w:r w:rsidR="0074697A">
        <w:rPr>
          <w:rFonts w:hint="cs"/>
          <w:rtl/>
          <w:lang w:bidi="fa-IR"/>
        </w:rPr>
        <w:t xml:space="preserve"> است و </w:t>
      </w:r>
      <w:r w:rsidR="005272F0">
        <w:rPr>
          <w:rFonts w:hint="cs"/>
          <w:rtl/>
          <w:lang w:bidi="fa-IR"/>
        </w:rPr>
        <w:t>ناگزیر باید برخی مشکلات را بر دوش کشید.</w:t>
      </w:r>
    </w:p>
    <w:p w:rsidR="00474FBA" w:rsidRDefault="002A1118" w:rsidP="00A85DC0">
      <w:pPr>
        <w:bidi/>
        <w:jc w:val="both"/>
        <w:rPr>
          <w:rtl/>
          <w:lang w:bidi="fa-IR"/>
        </w:rPr>
      </w:pPr>
      <w:r>
        <w:rPr>
          <w:rFonts w:hint="cs"/>
          <w:rtl/>
          <w:lang w:bidi="fa-IR"/>
        </w:rPr>
        <w:t xml:space="preserve">و این مسیر برای حاملان رسالت الهی و جانشینان پیامبر ص نیز </w:t>
      </w:r>
      <w:r w:rsidR="00292C28">
        <w:rPr>
          <w:rFonts w:hint="cs"/>
          <w:rtl/>
          <w:lang w:bidi="fa-IR"/>
        </w:rPr>
        <w:t>بایسته‌تر</w:t>
      </w:r>
      <w:r>
        <w:rPr>
          <w:rFonts w:hint="cs"/>
          <w:rtl/>
          <w:lang w:bidi="fa-IR"/>
        </w:rPr>
        <w:t xml:space="preserve"> است که خداوند متعال </w:t>
      </w:r>
      <w:r w:rsidR="00292C28">
        <w:rPr>
          <w:rFonts w:hint="cs"/>
          <w:rtl/>
          <w:lang w:bidi="fa-IR"/>
        </w:rPr>
        <w:t>به‌جای</w:t>
      </w:r>
      <w:r>
        <w:rPr>
          <w:rFonts w:hint="cs"/>
          <w:rtl/>
          <w:lang w:bidi="fa-IR"/>
        </w:rPr>
        <w:t xml:space="preserve"> برداشتن بار سنگین از دوش پیامبر (ص)</w:t>
      </w:r>
      <w:r w:rsidR="0074697A">
        <w:rPr>
          <w:rFonts w:hint="cs"/>
          <w:rtl/>
          <w:lang w:bidi="fa-IR"/>
        </w:rPr>
        <w:t xml:space="preserve"> </w:t>
      </w:r>
      <w:r w:rsidR="00697337">
        <w:rPr>
          <w:rFonts w:hint="cs"/>
          <w:rtl/>
          <w:lang w:bidi="fa-IR"/>
        </w:rPr>
        <w:t>با شرح صدر،</w:t>
      </w:r>
      <w:r w:rsidR="007B0F41">
        <w:rPr>
          <w:rFonts w:hint="cs"/>
          <w:rtl/>
          <w:lang w:bidi="fa-IR"/>
        </w:rPr>
        <w:t xml:space="preserve"> </w:t>
      </w:r>
      <w:r w:rsidR="00697337">
        <w:rPr>
          <w:rFonts w:hint="cs"/>
          <w:rtl/>
          <w:lang w:bidi="fa-IR"/>
        </w:rPr>
        <w:t>ثقالت</w:t>
      </w:r>
      <w:r w:rsidR="007B0F41">
        <w:rPr>
          <w:rFonts w:hint="cs"/>
          <w:rtl/>
          <w:lang w:bidi="fa-IR"/>
        </w:rPr>
        <w:t xml:space="preserve"> بار</w:t>
      </w:r>
      <w:r w:rsidR="00697337">
        <w:rPr>
          <w:rFonts w:hint="cs"/>
          <w:rtl/>
          <w:lang w:bidi="fa-IR"/>
        </w:rPr>
        <w:t xml:space="preserve"> را مرتفع نمود.</w:t>
      </w:r>
      <w:r w:rsidR="00811DD4">
        <w:rPr>
          <w:rStyle w:val="FootnoteReference"/>
          <w:rtl/>
          <w:lang w:bidi="fa-IR"/>
        </w:rPr>
        <w:footnoteReference w:id="2"/>
      </w:r>
      <w:r w:rsidR="00697337">
        <w:rPr>
          <w:rFonts w:hint="cs"/>
          <w:rtl/>
          <w:lang w:bidi="fa-IR"/>
        </w:rPr>
        <w:t xml:space="preserve"> </w:t>
      </w:r>
      <w:r w:rsidR="00292C28">
        <w:rPr>
          <w:rFonts w:hint="cs"/>
          <w:rtl/>
          <w:lang w:bidi="fa-IR"/>
        </w:rPr>
        <w:t>درواقع</w:t>
      </w:r>
      <w:r w:rsidR="00811DD4">
        <w:rPr>
          <w:rFonts w:hint="cs"/>
          <w:rtl/>
          <w:lang w:bidi="fa-IR"/>
        </w:rPr>
        <w:t xml:space="preserve"> طلاب و روحانیونی که باید در مقابل شدیدترین </w:t>
      </w:r>
      <w:r w:rsidR="00543D5E">
        <w:rPr>
          <w:rFonts w:hint="cs"/>
          <w:rtl/>
          <w:lang w:bidi="fa-IR"/>
        </w:rPr>
        <w:t xml:space="preserve">تهدیدها و </w:t>
      </w:r>
      <w:r w:rsidR="00292C28">
        <w:rPr>
          <w:rFonts w:hint="cs"/>
          <w:rtl/>
          <w:lang w:bidi="fa-IR"/>
        </w:rPr>
        <w:t>چالش‌ها</w:t>
      </w:r>
      <w:r w:rsidR="00543D5E">
        <w:rPr>
          <w:rFonts w:hint="cs"/>
          <w:rtl/>
          <w:lang w:bidi="fa-IR"/>
        </w:rPr>
        <w:t xml:space="preserve">، دغدغه و </w:t>
      </w:r>
      <w:r w:rsidR="00292C28">
        <w:rPr>
          <w:rFonts w:hint="cs"/>
          <w:rtl/>
          <w:lang w:bidi="fa-IR"/>
        </w:rPr>
        <w:t>همتشان</w:t>
      </w:r>
      <w:r w:rsidR="00245061">
        <w:rPr>
          <w:rFonts w:hint="cs"/>
          <w:rtl/>
          <w:lang w:bidi="fa-IR"/>
        </w:rPr>
        <w:t xml:space="preserve"> معطوف به ایفای رسالت الهی</w:t>
      </w:r>
      <w:r w:rsidR="00245061">
        <w:rPr>
          <w:rFonts w:hint="cs"/>
          <w:rtl/>
          <w:lang w:bidi="fa-IR"/>
        </w:rPr>
        <w:softHyphen/>
        <w:t>شان</w:t>
      </w:r>
      <w:r w:rsidR="00543D5E">
        <w:rPr>
          <w:rFonts w:hint="cs"/>
          <w:rtl/>
          <w:lang w:bidi="fa-IR"/>
        </w:rPr>
        <w:t xml:space="preserve"> </w:t>
      </w:r>
      <w:r w:rsidR="007B0F41">
        <w:rPr>
          <w:rFonts w:hint="cs"/>
          <w:rtl/>
          <w:lang w:bidi="fa-IR"/>
        </w:rPr>
        <w:t>باشد</w:t>
      </w:r>
      <w:r w:rsidR="00543D5E">
        <w:rPr>
          <w:rFonts w:hint="cs"/>
          <w:rtl/>
          <w:lang w:bidi="fa-IR"/>
        </w:rPr>
        <w:t xml:space="preserve">، نباید </w:t>
      </w:r>
      <w:r w:rsidR="00292C28">
        <w:rPr>
          <w:rFonts w:hint="cs"/>
          <w:rtl/>
          <w:lang w:bidi="fa-IR"/>
        </w:rPr>
        <w:t>این‌چنین</w:t>
      </w:r>
      <w:r w:rsidR="00543D5E">
        <w:rPr>
          <w:rFonts w:hint="cs"/>
          <w:rtl/>
          <w:lang w:bidi="fa-IR"/>
        </w:rPr>
        <w:t xml:space="preserve"> با </w:t>
      </w:r>
      <w:r w:rsidR="00292C28">
        <w:rPr>
          <w:rFonts w:hint="cs"/>
          <w:rtl/>
          <w:lang w:bidi="fa-IR"/>
        </w:rPr>
        <w:t>مضیقه‌های</w:t>
      </w:r>
      <w:r w:rsidR="00543D5E">
        <w:rPr>
          <w:rFonts w:hint="cs"/>
          <w:rtl/>
          <w:lang w:bidi="fa-IR"/>
        </w:rPr>
        <w:t xml:space="preserve"> معیشتی دچار پیامدهای منفی گردند.</w:t>
      </w:r>
    </w:p>
    <w:p w:rsidR="00933046" w:rsidRDefault="00933046" w:rsidP="00A85DC0">
      <w:pPr>
        <w:bidi/>
        <w:jc w:val="both"/>
        <w:rPr>
          <w:rtl/>
          <w:lang w:bidi="fa-IR"/>
        </w:rPr>
      </w:pPr>
      <w:r>
        <w:rPr>
          <w:rFonts w:hint="cs"/>
          <w:rtl/>
          <w:lang w:bidi="fa-IR"/>
        </w:rPr>
        <w:t xml:space="preserve">اما با تغییر سبک زندگی و تحولات اجتماعی </w:t>
      </w:r>
      <w:r w:rsidR="00292C28">
        <w:rPr>
          <w:rFonts w:hint="cs"/>
          <w:rtl/>
          <w:lang w:bidi="fa-IR"/>
        </w:rPr>
        <w:t>خصوصاً</w:t>
      </w:r>
      <w:r>
        <w:rPr>
          <w:rFonts w:hint="cs"/>
          <w:rtl/>
          <w:lang w:bidi="fa-IR"/>
        </w:rPr>
        <w:t xml:space="preserve"> </w:t>
      </w:r>
      <w:r w:rsidR="00F77B67">
        <w:rPr>
          <w:rFonts w:hint="cs"/>
          <w:rtl/>
          <w:lang w:bidi="fa-IR"/>
        </w:rPr>
        <w:t xml:space="preserve">اصالت یابی مادیات و </w:t>
      </w:r>
      <w:r w:rsidR="009B7918">
        <w:rPr>
          <w:rFonts w:hint="cs"/>
          <w:rtl/>
          <w:lang w:bidi="fa-IR"/>
        </w:rPr>
        <w:t xml:space="preserve">رشد </w:t>
      </w:r>
      <w:r w:rsidR="00292C28">
        <w:rPr>
          <w:rFonts w:hint="cs"/>
          <w:rtl/>
          <w:lang w:bidi="fa-IR"/>
        </w:rPr>
        <w:t>رفاه‌طلبی</w:t>
      </w:r>
      <w:r w:rsidR="00F77B67">
        <w:rPr>
          <w:rFonts w:hint="cs"/>
          <w:rtl/>
          <w:lang w:bidi="fa-IR"/>
        </w:rPr>
        <w:t xml:space="preserve"> ناشی از مدرن سازی</w:t>
      </w:r>
      <w:r w:rsidR="00245061">
        <w:rPr>
          <w:rFonts w:hint="cs"/>
          <w:rtl/>
          <w:lang w:bidi="fa-IR"/>
        </w:rPr>
        <w:t xml:space="preserve"> جامعه</w:t>
      </w:r>
      <w:r w:rsidR="00F77B67">
        <w:rPr>
          <w:rFonts w:hint="cs"/>
          <w:rtl/>
          <w:lang w:bidi="fa-IR"/>
        </w:rPr>
        <w:t xml:space="preserve">، </w:t>
      </w:r>
      <w:r w:rsidR="009B7918">
        <w:rPr>
          <w:rFonts w:hint="cs"/>
          <w:rtl/>
          <w:lang w:bidi="fa-IR"/>
        </w:rPr>
        <w:t xml:space="preserve">روحانیون نیز دچار افول رسالت محوری و تمسک به عوامل معنوی </w:t>
      </w:r>
      <w:r w:rsidR="00292C28">
        <w:rPr>
          <w:rFonts w:hint="cs"/>
          <w:rtl/>
          <w:lang w:bidi="fa-IR"/>
        </w:rPr>
        <w:t>گشته‌اند</w:t>
      </w:r>
      <w:r w:rsidR="009B7918">
        <w:rPr>
          <w:rFonts w:hint="cs"/>
          <w:rtl/>
          <w:lang w:bidi="fa-IR"/>
        </w:rPr>
        <w:t xml:space="preserve"> </w:t>
      </w:r>
      <w:r w:rsidR="00DA4217">
        <w:rPr>
          <w:rFonts w:hint="cs"/>
          <w:rtl/>
          <w:lang w:bidi="fa-IR"/>
        </w:rPr>
        <w:t xml:space="preserve">و </w:t>
      </w:r>
      <w:r w:rsidR="00292C28">
        <w:rPr>
          <w:rFonts w:hint="cs"/>
          <w:rtl/>
          <w:lang w:bidi="fa-IR"/>
        </w:rPr>
        <w:t>واقعیت‌های</w:t>
      </w:r>
      <w:r w:rsidR="00DA4217">
        <w:rPr>
          <w:rFonts w:hint="cs"/>
          <w:rtl/>
          <w:lang w:bidi="fa-IR"/>
        </w:rPr>
        <w:t xml:space="preserve"> تاریخی</w:t>
      </w:r>
      <w:r w:rsidR="00F75029">
        <w:rPr>
          <w:rFonts w:hint="cs"/>
          <w:rtl/>
          <w:lang w:bidi="fa-IR"/>
        </w:rPr>
        <w:t>،</w:t>
      </w:r>
      <w:r w:rsidR="00DA4217">
        <w:rPr>
          <w:rFonts w:hint="cs"/>
          <w:rtl/>
          <w:lang w:bidi="fa-IR"/>
        </w:rPr>
        <w:t xml:space="preserve"> عجیب گشته است که</w:t>
      </w:r>
      <w:r w:rsidR="00AB1540">
        <w:rPr>
          <w:rFonts w:hint="cs"/>
          <w:rtl/>
          <w:lang w:bidi="fa-IR"/>
        </w:rPr>
        <w:t xml:space="preserve"> </w:t>
      </w:r>
      <w:r w:rsidR="00292C28">
        <w:rPr>
          <w:rFonts w:hint="cs"/>
          <w:rtl/>
          <w:lang w:bidi="fa-IR"/>
        </w:rPr>
        <w:t>درگذشته</w:t>
      </w:r>
      <w:r w:rsidR="00AB1540">
        <w:rPr>
          <w:rFonts w:hint="cs"/>
          <w:rtl/>
          <w:lang w:bidi="fa-IR"/>
        </w:rPr>
        <w:t xml:space="preserve"> ایمان به </w:t>
      </w:r>
      <w:r w:rsidR="00292C28">
        <w:rPr>
          <w:rFonts w:hint="cs"/>
          <w:rtl/>
          <w:lang w:bidi="fa-IR"/>
        </w:rPr>
        <w:t>وعده‌های</w:t>
      </w:r>
      <w:r w:rsidR="00AB1540">
        <w:rPr>
          <w:rFonts w:hint="cs"/>
          <w:rtl/>
          <w:lang w:bidi="fa-IR"/>
        </w:rPr>
        <w:t xml:space="preserve"> الهی </w:t>
      </w:r>
      <w:r w:rsidR="00DA4217">
        <w:rPr>
          <w:rFonts w:hint="cs"/>
          <w:rtl/>
          <w:lang w:bidi="fa-IR"/>
        </w:rPr>
        <w:t xml:space="preserve">ایجاب </w:t>
      </w:r>
      <w:r w:rsidR="00292C28">
        <w:rPr>
          <w:rFonts w:hint="cs"/>
          <w:rtl/>
          <w:lang w:bidi="fa-IR"/>
        </w:rPr>
        <w:t>می‌کرد</w:t>
      </w:r>
      <w:r w:rsidR="00AB1540">
        <w:rPr>
          <w:rFonts w:hint="cs"/>
          <w:rtl/>
          <w:lang w:bidi="fa-IR"/>
        </w:rPr>
        <w:t xml:space="preserve"> طلاب در کوران </w:t>
      </w:r>
      <w:r w:rsidR="00292C28">
        <w:rPr>
          <w:rFonts w:hint="cs"/>
          <w:rtl/>
          <w:lang w:bidi="fa-IR"/>
        </w:rPr>
        <w:t>مضیقه‌های</w:t>
      </w:r>
      <w:r w:rsidR="00AB1540">
        <w:rPr>
          <w:rFonts w:hint="cs"/>
          <w:rtl/>
          <w:lang w:bidi="fa-IR"/>
        </w:rPr>
        <w:t xml:space="preserve"> معیشتی، بر اهتمام علم جویی خود </w:t>
      </w:r>
      <w:r w:rsidR="00292C28">
        <w:rPr>
          <w:rFonts w:hint="cs"/>
          <w:rtl/>
          <w:lang w:bidi="fa-IR"/>
        </w:rPr>
        <w:t>بیافزایند</w:t>
      </w:r>
      <w:r w:rsidR="00AB1540">
        <w:rPr>
          <w:rFonts w:hint="cs"/>
          <w:rtl/>
          <w:lang w:bidi="fa-IR"/>
        </w:rPr>
        <w:t xml:space="preserve"> تا </w:t>
      </w:r>
      <w:r w:rsidR="00DA4217">
        <w:rPr>
          <w:rFonts w:hint="cs"/>
          <w:rtl/>
          <w:lang w:bidi="fa-IR"/>
        </w:rPr>
        <w:t xml:space="preserve">گشایشی در </w:t>
      </w:r>
      <w:r w:rsidR="00292C28">
        <w:rPr>
          <w:rFonts w:hint="cs"/>
          <w:rtl/>
          <w:lang w:bidi="fa-IR"/>
        </w:rPr>
        <w:t>رزقشان</w:t>
      </w:r>
      <w:r w:rsidR="00DA4217">
        <w:rPr>
          <w:rFonts w:hint="cs"/>
          <w:rtl/>
          <w:lang w:bidi="fa-IR"/>
        </w:rPr>
        <w:t xml:space="preserve"> ایجاد شود.</w:t>
      </w:r>
    </w:p>
    <w:p w:rsidR="007F4FF3" w:rsidRDefault="00FF0A6F" w:rsidP="00A85DC0">
      <w:pPr>
        <w:bidi/>
        <w:jc w:val="both"/>
        <w:rPr>
          <w:rtl/>
          <w:lang w:bidi="fa-IR"/>
        </w:rPr>
      </w:pPr>
      <w:r>
        <w:rPr>
          <w:rFonts w:hint="cs"/>
          <w:rtl/>
          <w:lang w:bidi="fa-IR"/>
        </w:rPr>
        <w:t xml:space="preserve">البته ساده انگارانه و جفاکارانه است که تمام این نقیصه به عهده روحانیون گذاشته شود بدون آنکه نقش ساختارها </w:t>
      </w:r>
      <w:r w:rsidR="005B42C7">
        <w:rPr>
          <w:rFonts w:hint="cs"/>
          <w:rtl/>
          <w:lang w:bidi="fa-IR"/>
        </w:rPr>
        <w:t xml:space="preserve">و تحولات و </w:t>
      </w:r>
      <w:r w:rsidR="00F75029">
        <w:rPr>
          <w:rFonts w:hint="cs"/>
          <w:rtl/>
          <w:lang w:bidi="fa-IR"/>
        </w:rPr>
        <w:t>اشکالات</w:t>
      </w:r>
      <w:r w:rsidR="005B42C7">
        <w:rPr>
          <w:rFonts w:hint="cs"/>
          <w:rtl/>
          <w:lang w:bidi="fa-IR"/>
        </w:rPr>
        <w:t xml:space="preserve"> بزرگان محاسبه شود.</w:t>
      </w:r>
    </w:p>
    <w:p w:rsidR="005B42C7" w:rsidRDefault="00292C28" w:rsidP="00A85DC0">
      <w:pPr>
        <w:bidi/>
        <w:jc w:val="both"/>
        <w:rPr>
          <w:rtl/>
          <w:lang w:bidi="fa-IR"/>
        </w:rPr>
      </w:pPr>
      <w:r>
        <w:rPr>
          <w:rFonts w:hint="cs"/>
          <w:rtl/>
          <w:lang w:bidi="fa-IR"/>
        </w:rPr>
        <w:t>اگرچه</w:t>
      </w:r>
      <w:r w:rsidR="005B42C7">
        <w:rPr>
          <w:rFonts w:hint="cs"/>
          <w:rtl/>
          <w:lang w:bidi="fa-IR"/>
        </w:rPr>
        <w:t xml:space="preserve"> تحولات اجتماعی </w:t>
      </w:r>
      <w:r>
        <w:rPr>
          <w:rFonts w:hint="cs"/>
          <w:rtl/>
          <w:lang w:bidi="fa-IR"/>
        </w:rPr>
        <w:t>خصوصاً</w:t>
      </w:r>
      <w:r w:rsidR="005B42C7">
        <w:rPr>
          <w:rFonts w:hint="cs"/>
          <w:rtl/>
          <w:lang w:bidi="fa-IR"/>
        </w:rPr>
        <w:t xml:space="preserve"> با پیروزی انقلاب اسلامی</w:t>
      </w:r>
      <w:r w:rsidR="00AD0EC0">
        <w:rPr>
          <w:rFonts w:hint="cs"/>
          <w:rtl/>
          <w:lang w:bidi="fa-IR"/>
        </w:rPr>
        <w:t xml:space="preserve"> و</w:t>
      </w:r>
      <w:r w:rsidR="00E07A84">
        <w:rPr>
          <w:rFonts w:hint="cs"/>
          <w:rtl/>
          <w:lang w:bidi="fa-IR"/>
        </w:rPr>
        <w:t xml:space="preserve"> </w:t>
      </w:r>
      <w:r>
        <w:rPr>
          <w:rFonts w:hint="cs"/>
          <w:rtl/>
          <w:lang w:bidi="fa-IR"/>
        </w:rPr>
        <w:t>تأثیر</w:t>
      </w:r>
      <w:r w:rsidR="00E07A84">
        <w:rPr>
          <w:rFonts w:hint="cs"/>
          <w:rtl/>
          <w:lang w:bidi="fa-IR"/>
        </w:rPr>
        <w:t xml:space="preserve"> آن در</w:t>
      </w:r>
      <w:r w:rsidR="00AD0EC0">
        <w:rPr>
          <w:rFonts w:hint="cs"/>
          <w:rtl/>
          <w:lang w:bidi="fa-IR"/>
        </w:rPr>
        <w:t xml:space="preserve"> ایجاد کارکردهای جدید و امکان </w:t>
      </w:r>
      <w:r>
        <w:rPr>
          <w:rFonts w:hint="cs"/>
          <w:rtl/>
          <w:lang w:bidi="fa-IR"/>
        </w:rPr>
        <w:t>دست‌یابی</w:t>
      </w:r>
      <w:r w:rsidR="00AD0EC0">
        <w:rPr>
          <w:rFonts w:hint="cs"/>
          <w:rtl/>
          <w:lang w:bidi="fa-IR"/>
        </w:rPr>
        <w:t xml:space="preserve"> به طیف </w:t>
      </w:r>
      <w:r w:rsidR="002061B1">
        <w:rPr>
          <w:rFonts w:hint="cs"/>
          <w:rtl/>
          <w:lang w:bidi="fa-IR"/>
        </w:rPr>
        <w:t>گسترده‌ای</w:t>
      </w:r>
      <w:r w:rsidR="00AD0EC0">
        <w:rPr>
          <w:rFonts w:hint="cs"/>
          <w:rtl/>
          <w:lang w:bidi="fa-IR"/>
        </w:rPr>
        <w:t xml:space="preserve"> از مشاغل</w:t>
      </w:r>
      <w:r w:rsidR="005B42C7">
        <w:rPr>
          <w:rFonts w:hint="cs"/>
          <w:rtl/>
          <w:lang w:bidi="fa-IR"/>
        </w:rPr>
        <w:t>، توقع زندگی فقیرانه را از آ</w:t>
      </w:r>
      <w:r w:rsidR="00AD0EC0">
        <w:rPr>
          <w:rFonts w:hint="cs"/>
          <w:rtl/>
          <w:lang w:bidi="fa-IR"/>
        </w:rPr>
        <w:t xml:space="preserve">غاز طلبگی </w:t>
      </w:r>
      <w:r w:rsidR="00E07A84">
        <w:rPr>
          <w:rFonts w:hint="cs"/>
          <w:rtl/>
          <w:lang w:bidi="fa-IR"/>
        </w:rPr>
        <w:t>کمرنگ</w:t>
      </w:r>
      <w:r w:rsidR="00AD0EC0">
        <w:rPr>
          <w:rFonts w:hint="cs"/>
          <w:rtl/>
          <w:lang w:bidi="fa-IR"/>
        </w:rPr>
        <w:t xml:space="preserve"> نموده و </w:t>
      </w:r>
      <w:r w:rsidR="002061B1">
        <w:rPr>
          <w:rFonts w:hint="cs"/>
          <w:rtl/>
          <w:lang w:bidi="fa-IR"/>
        </w:rPr>
        <w:t>انگیزه‌های</w:t>
      </w:r>
      <w:r w:rsidR="00AD0EC0">
        <w:rPr>
          <w:rFonts w:hint="cs"/>
          <w:rtl/>
          <w:lang w:bidi="fa-IR"/>
        </w:rPr>
        <w:t xml:space="preserve"> الهی </w:t>
      </w:r>
      <w:r w:rsidR="00E07A84">
        <w:rPr>
          <w:rFonts w:hint="cs"/>
          <w:rtl/>
          <w:lang w:bidi="fa-IR"/>
        </w:rPr>
        <w:t xml:space="preserve">در ورودی حوزه </w:t>
      </w:r>
      <w:r w:rsidR="002061B1">
        <w:rPr>
          <w:rFonts w:hint="cs"/>
          <w:rtl/>
          <w:lang w:bidi="fa-IR"/>
        </w:rPr>
        <w:t>کم‌وبیش</w:t>
      </w:r>
      <w:r w:rsidR="00AD0EC0">
        <w:rPr>
          <w:rFonts w:hint="cs"/>
          <w:rtl/>
          <w:lang w:bidi="fa-IR"/>
        </w:rPr>
        <w:t xml:space="preserve"> دچار افول </w:t>
      </w:r>
      <w:r w:rsidR="002061B1">
        <w:rPr>
          <w:rFonts w:hint="cs"/>
          <w:rtl/>
          <w:lang w:bidi="fa-IR"/>
        </w:rPr>
        <w:t>گشته‌اند</w:t>
      </w:r>
      <w:r w:rsidR="00AD0EC0">
        <w:rPr>
          <w:rFonts w:hint="cs"/>
          <w:rtl/>
          <w:lang w:bidi="fa-IR"/>
        </w:rPr>
        <w:t xml:space="preserve">، اما </w:t>
      </w:r>
      <w:r w:rsidR="002061B1">
        <w:rPr>
          <w:rFonts w:hint="cs"/>
          <w:rtl/>
          <w:lang w:bidi="fa-IR"/>
        </w:rPr>
        <w:t>می‌توان</w:t>
      </w:r>
      <w:r w:rsidR="00AD0EC0">
        <w:rPr>
          <w:rFonts w:hint="cs"/>
          <w:rtl/>
          <w:lang w:bidi="fa-IR"/>
        </w:rPr>
        <w:t xml:space="preserve"> رد </w:t>
      </w:r>
      <w:r w:rsidR="00E07A84">
        <w:rPr>
          <w:rFonts w:hint="cs"/>
          <w:rtl/>
          <w:lang w:bidi="fa-IR"/>
        </w:rPr>
        <w:t xml:space="preserve">تشدید </w:t>
      </w:r>
      <w:r w:rsidR="00AD0EC0">
        <w:rPr>
          <w:rFonts w:hint="cs"/>
          <w:rtl/>
          <w:lang w:bidi="fa-IR"/>
        </w:rPr>
        <w:t xml:space="preserve">کاهش </w:t>
      </w:r>
      <w:r w:rsidR="002061B1">
        <w:rPr>
          <w:rFonts w:hint="cs"/>
          <w:rtl/>
          <w:lang w:bidi="fa-IR"/>
        </w:rPr>
        <w:t>انگیزه‌های</w:t>
      </w:r>
      <w:r w:rsidR="00AD0EC0">
        <w:rPr>
          <w:rFonts w:hint="cs"/>
          <w:rtl/>
          <w:lang w:bidi="fa-IR"/>
        </w:rPr>
        <w:t xml:space="preserve"> الهی را </w:t>
      </w:r>
      <w:r w:rsidR="002061B1">
        <w:rPr>
          <w:rFonts w:hint="cs"/>
          <w:rtl/>
          <w:lang w:bidi="fa-IR"/>
        </w:rPr>
        <w:t>سال‌ها</w:t>
      </w:r>
      <w:r w:rsidR="00AD0EC0">
        <w:rPr>
          <w:rFonts w:hint="cs"/>
          <w:rtl/>
          <w:lang w:bidi="fa-IR"/>
        </w:rPr>
        <w:t xml:space="preserve"> پس از ورود به حوزه </w:t>
      </w:r>
      <w:r w:rsidR="005B11F2">
        <w:rPr>
          <w:rFonts w:hint="cs"/>
          <w:rtl/>
          <w:lang w:bidi="fa-IR"/>
        </w:rPr>
        <w:t xml:space="preserve">و در طی دوره تحصیلی </w:t>
      </w:r>
      <w:r w:rsidR="00AD0EC0">
        <w:rPr>
          <w:rFonts w:hint="cs"/>
          <w:rtl/>
          <w:lang w:bidi="fa-IR"/>
        </w:rPr>
        <w:t>مشاهده نمود.</w:t>
      </w:r>
    </w:p>
    <w:p w:rsidR="00364F37" w:rsidRDefault="00364F37" w:rsidP="00A85DC0">
      <w:pPr>
        <w:bidi/>
        <w:jc w:val="both"/>
        <w:rPr>
          <w:rtl/>
          <w:lang w:bidi="fa-IR"/>
        </w:rPr>
      </w:pPr>
      <w:r>
        <w:rPr>
          <w:rFonts w:hint="cs"/>
          <w:rtl/>
          <w:lang w:bidi="fa-IR"/>
        </w:rPr>
        <w:t>گرته</w:t>
      </w:r>
      <w:r w:rsidR="005A35AA">
        <w:rPr>
          <w:rtl/>
          <w:lang w:bidi="fa-IR"/>
        </w:rPr>
        <w:softHyphen/>
      </w:r>
      <w:r>
        <w:rPr>
          <w:rFonts w:hint="cs"/>
          <w:rtl/>
          <w:lang w:bidi="fa-IR"/>
        </w:rPr>
        <w:t xml:space="preserve">برداری معیوب از سیستم علمی </w:t>
      </w:r>
      <w:r w:rsidR="002061B1">
        <w:rPr>
          <w:rFonts w:hint="cs"/>
          <w:rtl/>
          <w:lang w:bidi="fa-IR"/>
        </w:rPr>
        <w:t>دانشگاه‌ها</w:t>
      </w:r>
      <w:r>
        <w:rPr>
          <w:rFonts w:hint="cs"/>
          <w:rtl/>
          <w:lang w:bidi="fa-IR"/>
        </w:rPr>
        <w:t xml:space="preserve"> و افول تهذیب و ترب</w:t>
      </w:r>
      <w:r w:rsidR="005F5454">
        <w:rPr>
          <w:rFonts w:hint="cs"/>
          <w:rtl/>
          <w:lang w:bidi="fa-IR"/>
        </w:rPr>
        <w:t xml:space="preserve">یت در حوزه </w:t>
      </w:r>
      <w:r w:rsidR="00797E5F">
        <w:rPr>
          <w:rFonts w:hint="cs"/>
          <w:rtl/>
          <w:lang w:bidi="fa-IR"/>
        </w:rPr>
        <w:t>با</w:t>
      </w:r>
      <w:r w:rsidR="005F5454">
        <w:rPr>
          <w:rFonts w:hint="cs"/>
          <w:rtl/>
          <w:lang w:bidi="fa-IR"/>
        </w:rPr>
        <w:t xml:space="preserve"> غلبه علم جویی و </w:t>
      </w:r>
      <w:r w:rsidR="00A40B40">
        <w:rPr>
          <w:rFonts w:hint="cs"/>
          <w:rtl/>
          <w:lang w:bidi="fa-IR"/>
        </w:rPr>
        <w:t>افزایش اعتبار</w:t>
      </w:r>
      <w:r w:rsidR="005F5454">
        <w:rPr>
          <w:rFonts w:hint="cs"/>
          <w:rtl/>
          <w:lang w:bidi="fa-IR"/>
        </w:rPr>
        <w:t xml:space="preserve"> چهره </w:t>
      </w:r>
      <w:r w:rsidR="002061B1">
        <w:rPr>
          <w:rFonts w:hint="cs"/>
          <w:rtl/>
          <w:lang w:bidi="fa-IR"/>
        </w:rPr>
        <w:t>دانشگاهی</w:t>
      </w:r>
      <w:r w:rsidR="005F5454">
        <w:rPr>
          <w:rFonts w:hint="cs"/>
          <w:rtl/>
          <w:lang w:bidi="fa-IR"/>
        </w:rPr>
        <w:t xml:space="preserve"> </w:t>
      </w:r>
      <w:r w:rsidR="00A40B40">
        <w:rPr>
          <w:rFonts w:hint="cs"/>
          <w:rtl/>
          <w:lang w:bidi="fa-IR"/>
        </w:rPr>
        <w:t xml:space="preserve">برای </w:t>
      </w:r>
      <w:r w:rsidR="005F5454">
        <w:rPr>
          <w:rFonts w:hint="cs"/>
          <w:rtl/>
          <w:lang w:bidi="fa-IR"/>
        </w:rPr>
        <w:t>حوزویان</w:t>
      </w:r>
      <w:r w:rsidR="00797E5F">
        <w:rPr>
          <w:rFonts w:hint="cs"/>
          <w:rtl/>
          <w:lang w:bidi="fa-IR"/>
        </w:rPr>
        <w:t xml:space="preserve">، لامحاله </w:t>
      </w:r>
      <w:r w:rsidR="000843AE">
        <w:rPr>
          <w:rFonts w:hint="cs"/>
          <w:rtl/>
          <w:lang w:bidi="fa-IR"/>
        </w:rPr>
        <w:t xml:space="preserve">به تقویت </w:t>
      </w:r>
      <w:r w:rsidR="002061B1">
        <w:rPr>
          <w:rFonts w:hint="cs"/>
          <w:rtl/>
          <w:lang w:bidi="fa-IR"/>
        </w:rPr>
        <w:t>انگیزه‌های</w:t>
      </w:r>
      <w:r w:rsidR="000843AE">
        <w:rPr>
          <w:rFonts w:hint="cs"/>
          <w:rtl/>
          <w:lang w:bidi="fa-IR"/>
        </w:rPr>
        <w:t xml:space="preserve"> دنیایی دامن </w:t>
      </w:r>
      <w:r w:rsidR="002061B1">
        <w:rPr>
          <w:rFonts w:hint="cs"/>
          <w:rtl/>
          <w:lang w:bidi="fa-IR"/>
        </w:rPr>
        <w:t>می‌زند</w:t>
      </w:r>
      <w:r w:rsidR="000843AE">
        <w:rPr>
          <w:rFonts w:hint="cs"/>
          <w:rtl/>
          <w:lang w:bidi="fa-IR"/>
        </w:rPr>
        <w:t xml:space="preserve"> </w:t>
      </w:r>
      <w:r w:rsidR="002061B1">
        <w:rPr>
          <w:rFonts w:hint="cs"/>
          <w:rtl/>
          <w:lang w:bidi="fa-IR"/>
        </w:rPr>
        <w:t>خصوصاً</w:t>
      </w:r>
      <w:r w:rsidR="000843AE">
        <w:rPr>
          <w:rFonts w:hint="cs"/>
          <w:rtl/>
          <w:lang w:bidi="fa-IR"/>
        </w:rPr>
        <w:t xml:space="preserve"> که با افول کارآمدی حوزه و روحانیت در ایفای </w:t>
      </w:r>
      <w:r w:rsidR="002061B1">
        <w:rPr>
          <w:rFonts w:hint="cs"/>
          <w:rtl/>
          <w:lang w:bidi="fa-IR"/>
        </w:rPr>
        <w:t>رسالت‌های</w:t>
      </w:r>
      <w:r w:rsidR="000843AE">
        <w:rPr>
          <w:rFonts w:hint="cs"/>
          <w:rtl/>
          <w:lang w:bidi="fa-IR"/>
        </w:rPr>
        <w:t xml:space="preserve"> دینی و عدم توانایی مطلوب در اقامه </w:t>
      </w:r>
      <w:r w:rsidR="00B524C8">
        <w:rPr>
          <w:rFonts w:hint="cs"/>
          <w:rtl/>
          <w:lang w:bidi="fa-IR"/>
        </w:rPr>
        <w:t>اسلام</w:t>
      </w:r>
      <w:r w:rsidR="000843AE">
        <w:rPr>
          <w:rFonts w:hint="cs"/>
          <w:rtl/>
          <w:lang w:bidi="fa-IR"/>
        </w:rPr>
        <w:t xml:space="preserve"> و امامت اجتماعی، </w:t>
      </w:r>
      <w:r w:rsidR="00384D2D">
        <w:rPr>
          <w:rFonts w:hint="cs"/>
          <w:rtl/>
          <w:lang w:bidi="fa-IR"/>
        </w:rPr>
        <w:t>مع</w:t>
      </w:r>
      <w:r w:rsidR="006059F3">
        <w:rPr>
          <w:rFonts w:hint="cs"/>
          <w:rtl/>
          <w:lang w:bidi="fa-IR"/>
        </w:rPr>
        <w:t xml:space="preserve">نای جانشینی انبیاء رنگ </w:t>
      </w:r>
      <w:r w:rsidR="002061B1">
        <w:rPr>
          <w:rFonts w:hint="cs"/>
          <w:rtl/>
          <w:lang w:bidi="fa-IR"/>
        </w:rPr>
        <w:t>می‌بازد</w:t>
      </w:r>
      <w:r w:rsidR="006059F3">
        <w:rPr>
          <w:rFonts w:hint="cs"/>
          <w:rtl/>
          <w:lang w:bidi="fa-IR"/>
        </w:rPr>
        <w:t xml:space="preserve"> و در این شرایط</w:t>
      </w:r>
      <w:r w:rsidR="00AE42E1">
        <w:rPr>
          <w:rFonts w:hint="cs"/>
          <w:rtl/>
          <w:lang w:bidi="fa-IR"/>
        </w:rPr>
        <w:t xml:space="preserve"> کاهش </w:t>
      </w:r>
      <w:r w:rsidR="002061B1">
        <w:rPr>
          <w:rFonts w:hint="cs"/>
          <w:rtl/>
          <w:lang w:bidi="fa-IR"/>
        </w:rPr>
        <w:t>نگاه‌های</w:t>
      </w:r>
      <w:r w:rsidR="00AE42E1">
        <w:rPr>
          <w:rFonts w:hint="cs"/>
          <w:rtl/>
          <w:lang w:bidi="fa-IR"/>
        </w:rPr>
        <w:t xml:space="preserve"> الهی با </w:t>
      </w:r>
      <w:r w:rsidR="002061B1">
        <w:rPr>
          <w:rFonts w:hint="cs"/>
          <w:rtl/>
          <w:lang w:bidi="fa-IR"/>
        </w:rPr>
        <w:t>رخ‌نمایی</w:t>
      </w:r>
      <w:r w:rsidR="00AE42E1">
        <w:rPr>
          <w:rFonts w:hint="cs"/>
          <w:rtl/>
          <w:lang w:bidi="fa-IR"/>
        </w:rPr>
        <w:t xml:space="preserve"> رقبایی که در </w:t>
      </w:r>
      <w:r w:rsidR="002061B1">
        <w:rPr>
          <w:rFonts w:hint="cs"/>
          <w:rtl/>
          <w:lang w:bidi="fa-IR"/>
        </w:rPr>
        <w:t>محیط‌های</w:t>
      </w:r>
      <w:r w:rsidR="00AE42E1">
        <w:rPr>
          <w:rFonts w:hint="cs"/>
          <w:rtl/>
          <w:lang w:bidi="fa-IR"/>
        </w:rPr>
        <w:t xml:space="preserve"> غیر حوزوی تلاش </w:t>
      </w:r>
      <w:r w:rsidR="002061B1">
        <w:rPr>
          <w:rFonts w:hint="cs"/>
          <w:rtl/>
          <w:lang w:bidi="fa-IR"/>
        </w:rPr>
        <w:t>می‌کنند</w:t>
      </w:r>
      <w:r w:rsidR="00AE42E1">
        <w:rPr>
          <w:rFonts w:hint="cs"/>
          <w:rtl/>
          <w:lang w:bidi="fa-IR"/>
        </w:rPr>
        <w:t xml:space="preserve"> علم دین را برافرازند، تشدید </w:t>
      </w:r>
      <w:r w:rsidR="002061B1">
        <w:rPr>
          <w:rFonts w:hint="cs"/>
          <w:rtl/>
          <w:lang w:bidi="fa-IR"/>
        </w:rPr>
        <w:t>می‌شود</w:t>
      </w:r>
      <w:r w:rsidR="00AE42E1">
        <w:rPr>
          <w:rFonts w:hint="cs"/>
          <w:rtl/>
          <w:lang w:bidi="fa-IR"/>
        </w:rPr>
        <w:t>.</w:t>
      </w:r>
    </w:p>
    <w:p w:rsidR="005B42C7" w:rsidRDefault="009108C1" w:rsidP="00A85DC0">
      <w:pPr>
        <w:bidi/>
        <w:jc w:val="both"/>
        <w:rPr>
          <w:rtl/>
          <w:lang w:bidi="fa-IR"/>
        </w:rPr>
      </w:pPr>
      <w:r>
        <w:rPr>
          <w:rFonts w:hint="cs"/>
          <w:rtl/>
          <w:lang w:bidi="fa-IR"/>
        </w:rPr>
        <w:lastRenderedPageBreak/>
        <w:t xml:space="preserve">با مشاهده این وضعیت طلابی که ارتباط وثیقی بین </w:t>
      </w:r>
      <w:r w:rsidR="002061B1">
        <w:rPr>
          <w:rFonts w:hint="cs"/>
          <w:rtl/>
          <w:lang w:bidi="fa-IR"/>
        </w:rPr>
        <w:t>کتاب‌های</w:t>
      </w:r>
      <w:r>
        <w:rPr>
          <w:rFonts w:hint="cs"/>
          <w:rtl/>
          <w:lang w:bidi="fa-IR"/>
        </w:rPr>
        <w:t xml:space="preserve"> درسی خود و توانایی پاسخگویی به نیازهای در حال رشد دینی </w:t>
      </w:r>
      <w:r w:rsidR="002061B1">
        <w:rPr>
          <w:rFonts w:hint="cs"/>
          <w:rtl/>
          <w:lang w:bidi="fa-IR"/>
        </w:rPr>
        <w:t>نمی‌بینند</w:t>
      </w:r>
      <w:r>
        <w:rPr>
          <w:rFonts w:hint="cs"/>
          <w:rtl/>
          <w:lang w:bidi="fa-IR"/>
        </w:rPr>
        <w:t xml:space="preserve">، </w:t>
      </w:r>
      <w:r w:rsidR="002061B1">
        <w:rPr>
          <w:rFonts w:hint="cs"/>
          <w:rtl/>
          <w:lang w:bidi="fa-IR"/>
        </w:rPr>
        <w:t>طبیعتاً</w:t>
      </w:r>
      <w:r>
        <w:rPr>
          <w:rFonts w:hint="cs"/>
          <w:rtl/>
          <w:lang w:bidi="fa-IR"/>
        </w:rPr>
        <w:t xml:space="preserve"> </w:t>
      </w:r>
      <w:r w:rsidR="00E0349B">
        <w:rPr>
          <w:rFonts w:hint="cs"/>
          <w:rtl/>
          <w:lang w:bidi="fa-IR"/>
        </w:rPr>
        <w:t xml:space="preserve">توانایی کمتری </w:t>
      </w:r>
      <w:r w:rsidR="00AA22B6">
        <w:rPr>
          <w:rFonts w:hint="cs"/>
          <w:rtl/>
          <w:lang w:bidi="fa-IR"/>
        </w:rPr>
        <w:t xml:space="preserve">برای تحمل مشکلات معیشتی حین تحصیل داشته و اگر مشکلات معیشتی </w:t>
      </w:r>
      <w:r w:rsidR="002061B1">
        <w:rPr>
          <w:rFonts w:hint="cs"/>
          <w:rtl/>
          <w:lang w:bidi="fa-IR"/>
        </w:rPr>
        <w:t>آن‌ها</w:t>
      </w:r>
      <w:r w:rsidR="00AA22B6">
        <w:rPr>
          <w:rFonts w:hint="cs"/>
          <w:rtl/>
          <w:lang w:bidi="fa-IR"/>
        </w:rPr>
        <w:t xml:space="preserve"> را از تحصیل جدا </w:t>
      </w:r>
      <w:r w:rsidR="004153A7">
        <w:rPr>
          <w:rFonts w:hint="cs"/>
          <w:rtl/>
          <w:lang w:bidi="fa-IR"/>
        </w:rPr>
        <w:t>ن</w:t>
      </w:r>
      <w:r w:rsidR="00AA22B6">
        <w:rPr>
          <w:rFonts w:hint="cs"/>
          <w:rtl/>
          <w:lang w:bidi="fa-IR"/>
        </w:rPr>
        <w:t xml:space="preserve">کند و پس از </w:t>
      </w:r>
      <w:r w:rsidR="002061B1">
        <w:rPr>
          <w:rFonts w:hint="cs"/>
          <w:rtl/>
          <w:lang w:bidi="fa-IR"/>
        </w:rPr>
        <w:t>دوره‌ای</w:t>
      </w:r>
      <w:r w:rsidR="00AA22B6">
        <w:rPr>
          <w:rFonts w:hint="cs"/>
          <w:rtl/>
          <w:lang w:bidi="fa-IR"/>
        </w:rPr>
        <w:t xml:space="preserve"> امکان تحصیل بدون مشکل را بیابند، انگیزه چندانی برای</w:t>
      </w:r>
      <w:r w:rsidR="00F70569">
        <w:rPr>
          <w:rFonts w:hint="cs"/>
          <w:rtl/>
          <w:lang w:bidi="fa-IR"/>
        </w:rPr>
        <w:t xml:space="preserve"> بازگشتن به تحصیل نخواهند داشت </w:t>
      </w:r>
      <w:r w:rsidR="002061B1">
        <w:rPr>
          <w:rFonts w:hint="cs"/>
          <w:rtl/>
          <w:lang w:bidi="fa-IR"/>
        </w:rPr>
        <w:t>خصوصاً</w:t>
      </w:r>
      <w:r w:rsidR="00F70569">
        <w:rPr>
          <w:rFonts w:hint="cs"/>
          <w:rtl/>
          <w:lang w:bidi="fa-IR"/>
        </w:rPr>
        <w:t xml:space="preserve"> که نظام </w:t>
      </w:r>
      <w:r w:rsidR="007429BB">
        <w:rPr>
          <w:rFonts w:hint="cs"/>
          <w:rtl/>
          <w:lang w:bidi="fa-IR"/>
        </w:rPr>
        <w:t xml:space="preserve">علمی </w:t>
      </w:r>
      <w:r w:rsidR="00F70569">
        <w:rPr>
          <w:rFonts w:hint="cs"/>
          <w:rtl/>
          <w:lang w:bidi="fa-IR"/>
        </w:rPr>
        <w:t>حوزه</w:t>
      </w:r>
      <w:r w:rsidR="007429BB">
        <w:rPr>
          <w:rFonts w:hint="cs"/>
          <w:rtl/>
          <w:lang w:bidi="fa-IR"/>
        </w:rPr>
        <w:t xml:space="preserve"> مسیر همواری برای نیل به قله نداشته و از سویی نیز</w:t>
      </w:r>
      <w:r w:rsidR="00F70569">
        <w:rPr>
          <w:rFonts w:hint="cs"/>
          <w:rtl/>
          <w:lang w:bidi="fa-IR"/>
        </w:rPr>
        <w:t xml:space="preserve"> تا حد زیادی بین </w:t>
      </w:r>
      <w:r w:rsidR="002061B1">
        <w:rPr>
          <w:rFonts w:hint="cs"/>
          <w:rtl/>
          <w:lang w:bidi="fa-IR"/>
        </w:rPr>
        <w:t>همه‌یاهیچ</w:t>
      </w:r>
      <w:r w:rsidR="00F70569">
        <w:rPr>
          <w:rFonts w:hint="cs"/>
          <w:rtl/>
          <w:lang w:bidi="fa-IR"/>
        </w:rPr>
        <w:t xml:space="preserve"> </w:t>
      </w:r>
      <w:r w:rsidR="002061B1">
        <w:rPr>
          <w:rFonts w:hint="cs"/>
          <w:rtl/>
          <w:lang w:bidi="fa-IR"/>
        </w:rPr>
        <w:t>تعریف‌شده</w:t>
      </w:r>
      <w:r w:rsidR="00F70569">
        <w:rPr>
          <w:rFonts w:hint="cs"/>
          <w:rtl/>
          <w:lang w:bidi="fa-IR"/>
        </w:rPr>
        <w:t xml:space="preserve"> است و گویی بدون نیل به قله اجتهاد، باقی </w:t>
      </w:r>
      <w:r w:rsidR="002061B1">
        <w:rPr>
          <w:rFonts w:hint="cs"/>
          <w:rtl/>
          <w:lang w:bidi="fa-IR"/>
        </w:rPr>
        <w:t>نقش‌ها</w:t>
      </w:r>
      <w:r w:rsidR="00F70569">
        <w:rPr>
          <w:rFonts w:hint="cs"/>
          <w:rtl/>
          <w:lang w:bidi="fa-IR"/>
        </w:rPr>
        <w:t xml:space="preserve"> و کارها همه برای بازماندگانی است که</w:t>
      </w:r>
      <w:r w:rsidR="00F9590A">
        <w:rPr>
          <w:rFonts w:hint="cs"/>
          <w:rtl/>
          <w:lang w:bidi="fa-IR"/>
        </w:rPr>
        <w:t xml:space="preserve"> باید احساس</w:t>
      </w:r>
      <w:r w:rsidR="007429BB">
        <w:rPr>
          <w:rFonts w:hint="cs"/>
          <w:rtl/>
          <w:lang w:bidi="fa-IR"/>
        </w:rPr>
        <w:t xml:space="preserve"> ناکامی را با خود به دوش بکشند </w:t>
      </w:r>
      <w:r w:rsidR="002A511E">
        <w:rPr>
          <w:rFonts w:hint="cs"/>
          <w:rtl/>
          <w:lang w:bidi="fa-IR"/>
        </w:rPr>
        <w:t xml:space="preserve">و به حواشی </w:t>
      </w:r>
      <w:r w:rsidR="002061B1">
        <w:rPr>
          <w:rFonts w:hint="cs"/>
          <w:rtl/>
          <w:lang w:bidi="fa-IR"/>
        </w:rPr>
        <w:t>کم‌ارزشی</w:t>
      </w:r>
      <w:r w:rsidR="000B2370">
        <w:rPr>
          <w:rFonts w:hint="cs"/>
          <w:rtl/>
          <w:lang w:bidi="fa-IR"/>
        </w:rPr>
        <w:t>!</w:t>
      </w:r>
      <w:r w:rsidR="002A511E">
        <w:rPr>
          <w:rFonts w:hint="cs"/>
          <w:rtl/>
          <w:lang w:bidi="fa-IR"/>
        </w:rPr>
        <w:t xml:space="preserve"> چون تبلیغ مشغول شوند.</w:t>
      </w:r>
    </w:p>
    <w:p w:rsidR="009108C1" w:rsidRDefault="00935C63" w:rsidP="00A85DC0">
      <w:pPr>
        <w:bidi/>
        <w:jc w:val="both"/>
        <w:rPr>
          <w:rtl/>
          <w:lang w:bidi="fa-IR"/>
        </w:rPr>
      </w:pPr>
      <w:r>
        <w:rPr>
          <w:rFonts w:hint="cs"/>
          <w:rtl/>
          <w:lang w:bidi="fa-IR"/>
        </w:rPr>
        <w:t xml:space="preserve">در این اوضاع ورود </w:t>
      </w:r>
      <w:r w:rsidR="00C42308">
        <w:rPr>
          <w:rFonts w:hint="cs"/>
          <w:rtl/>
          <w:lang w:bidi="fa-IR"/>
        </w:rPr>
        <w:t xml:space="preserve">مستقیم </w:t>
      </w:r>
      <w:r w:rsidR="00B80873">
        <w:rPr>
          <w:rFonts w:hint="cs"/>
          <w:rtl/>
          <w:lang w:bidi="fa-IR"/>
        </w:rPr>
        <w:t>بزرگان حوزه</w:t>
      </w:r>
      <w:r>
        <w:rPr>
          <w:rFonts w:hint="cs"/>
          <w:rtl/>
          <w:lang w:bidi="fa-IR"/>
        </w:rPr>
        <w:t xml:space="preserve"> </w:t>
      </w:r>
      <w:r w:rsidR="00C42308">
        <w:rPr>
          <w:rFonts w:hint="cs"/>
          <w:rtl/>
          <w:lang w:bidi="fa-IR"/>
        </w:rPr>
        <w:t xml:space="preserve">به مباحث انگیزشی </w:t>
      </w:r>
      <w:r w:rsidR="002061B1">
        <w:rPr>
          <w:rFonts w:hint="cs"/>
          <w:rtl/>
          <w:lang w:bidi="fa-IR"/>
        </w:rPr>
        <w:t>بابیان</w:t>
      </w:r>
      <w:r w:rsidR="00C42308">
        <w:rPr>
          <w:rFonts w:hint="cs"/>
          <w:rtl/>
          <w:lang w:bidi="fa-IR"/>
        </w:rPr>
        <w:t xml:space="preserve"> مواع</w:t>
      </w:r>
      <w:r w:rsidR="00B80873">
        <w:rPr>
          <w:rFonts w:hint="cs"/>
          <w:rtl/>
          <w:lang w:bidi="fa-IR"/>
        </w:rPr>
        <w:t xml:space="preserve">ظ نیز به تلقی مسئولیت گریزی </w:t>
      </w:r>
      <w:r w:rsidR="002061B1">
        <w:rPr>
          <w:rFonts w:hint="cs"/>
          <w:rtl/>
          <w:lang w:bidi="fa-IR"/>
        </w:rPr>
        <w:t>آن‌ها</w:t>
      </w:r>
      <w:r w:rsidR="00B80873">
        <w:rPr>
          <w:rFonts w:hint="cs"/>
          <w:rtl/>
          <w:lang w:bidi="fa-IR"/>
        </w:rPr>
        <w:t xml:space="preserve"> از تلاش برای حل </w:t>
      </w:r>
      <w:r w:rsidR="00FA06E5">
        <w:rPr>
          <w:rFonts w:hint="cs"/>
          <w:rtl/>
          <w:lang w:bidi="fa-IR"/>
        </w:rPr>
        <w:t xml:space="preserve">معضلات معیشتی طلاب دامن </w:t>
      </w:r>
      <w:r w:rsidR="002061B1">
        <w:rPr>
          <w:rFonts w:hint="cs"/>
          <w:rtl/>
          <w:lang w:bidi="fa-IR"/>
        </w:rPr>
        <w:t>می‌زند</w:t>
      </w:r>
      <w:r w:rsidR="00FA06E5">
        <w:rPr>
          <w:rFonts w:hint="cs"/>
          <w:rtl/>
          <w:lang w:bidi="fa-IR"/>
        </w:rPr>
        <w:t xml:space="preserve"> </w:t>
      </w:r>
      <w:r w:rsidR="002061B1">
        <w:rPr>
          <w:rFonts w:hint="cs"/>
          <w:rtl/>
          <w:lang w:bidi="fa-IR"/>
        </w:rPr>
        <w:t>خصوصاً</w:t>
      </w:r>
      <w:r w:rsidR="00FA06E5">
        <w:rPr>
          <w:rFonts w:hint="cs"/>
          <w:rtl/>
          <w:lang w:bidi="fa-IR"/>
        </w:rPr>
        <w:t xml:space="preserve"> که تلقی زندگی مرفهانه بزرگان </w:t>
      </w:r>
      <w:r w:rsidR="00214D01">
        <w:rPr>
          <w:rFonts w:hint="cs"/>
          <w:rtl/>
          <w:lang w:bidi="fa-IR"/>
        </w:rPr>
        <w:t xml:space="preserve">در کنار </w:t>
      </w:r>
      <w:r w:rsidR="002061B1">
        <w:rPr>
          <w:rFonts w:hint="cs"/>
          <w:rtl/>
          <w:lang w:bidi="fa-IR"/>
        </w:rPr>
        <w:t>واقعیت‌های</w:t>
      </w:r>
      <w:r w:rsidR="009708DD">
        <w:rPr>
          <w:rtl/>
          <w:lang w:bidi="fa-IR"/>
        </w:rPr>
        <w:t xml:space="preserve"> </w:t>
      </w:r>
      <w:r w:rsidR="002061B1">
        <w:rPr>
          <w:rFonts w:hint="cs"/>
          <w:rtl/>
          <w:lang w:bidi="fa-IR"/>
        </w:rPr>
        <w:t>شکاف‌های</w:t>
      </w:r>
      <w:r w:rsidR="00FA06E5">
        <w:rPr>
          <w:rFonts w:hint="cs"/>
          <w:rtl/>
          <w:lang w:bidi="fa-IR"/>
        </w:rPr>
        <w:t xml:space="preserve"> طبقاتی</w:t>
      </w:r>
      <w:r w:rsidR="00214D01" w:rsidRPr="00214D01">
        <w:rPr>
          <w:rFonts w:hint="cs"/>
          <w:rtl/>
          <w:lang w:bidi="fa-IR"/>
        </w:rPr>
        <w:t xml:space="preserve"> </w:t>
      </w:r>
      <w:r w:rsidR="00214D01">
        <w:rPr>
          <w:rFonts w:hint="cs"/>
          <w:rtl/>
          <w:lang w:bidi="fa-IR"/>
        </w:rPr>
        <w:t>بین روحانیون در اذهان</w:t>
      </w:r>
      <w:r w:rsidR="00FA06E5">
        <w:rPr>
          <w:rFonts w:hint="cs"/>
          <w:rtl/>
          <w:lang w:bidi="fa-IR"/>
        </w:rPr>
        <w:t xml:space="preserve"> </w:t>
      </w:r>
      <w:r w:rsidR="001A665B">
        <w:rPr>
          <w:rFonts w:hint="cs"/>
          <w:rtl/>
          <w:lang w:bidi="fa-IR"/>
        </w:rPr>
        <w:t>مستقر گشته و بزرگان حوزه در حال واگذاری جایگاه منزلتی خود به برخی از سلبریتی های حوزوی هستند.</w:t>
      </w:r>
    </w:p>
    <w:p w:rsidR="00935C63" w:rsidRDefault="00984342" w:rsidP="00A85DC0">
      <w:pPr>
        <w:bidi/>
        <w:jc w:val="both"/>
        <w:rPr>
          <w:rtl/>
          <w:lang w:bidi="fa-IR"/>
        </w:rPr>
      </w:pPr>
      <w:r>
        <w:rPr>
          <w:rFonts w:hint="cs"/>
          <w:rtl/>
          <w:lang w:bidi="fa-IR"/>
        </w:rPr>
        <w:t xml:space="preserve">با این توضیحات مبادرت به اقدامات ذیل </w:t>
      </w:r>
      <w:r w:rsidR="002061B1">
        <w:rPr>
          <w:rFonts w:hint="cs"/>
          <w:rtl/>
          <w:lang w:bidi="fa-IR"/>
        </w:rPr>
        <w:t>می‌تواند</w:t>
      </w:r>
      <w:r>
        <w:rPr>
          <w:rFonts w:hint="cs"/>
          <w:rtl/>
          <w:lang w:bidi="fa-IR"/>
        </w:rPr>
        <w:t xml:space="preserve"> در </w:t>
      </w:r>
      <w:r w:rsidR="006A7FEB">
        <w:rPr>
          <w:rFonts w:hint="cs"/>
          <w:rtl/>
          <w:lang w:bidi="fa-IR"/>
        </w:rPr>
        <w:t xml:space="preserve">بازسازی و ارتقاء </w:t>
      </w:r>
      <w:r w:rsidR="002061B1">
        <w:rPr>
          <w:rFonts w:hint="cs"/>
          <w:rtl/>
          <w:lang w:bidi="fa-IR"/>
        </w:rPr>
        <w:t>انگیزه‌های</w:t>
      </w:r>
      <w:r w:rsidR="006A7FEB">
        <w:rPr>
          <w:rFonts w:hint="cs"/>
          <w:rtl/>
          <w:lang w:bidi="fa-IR"/>
        </w:rPr>
        <w:t xml:space="preserve"> الهی برای کاستن از پیامدهای منفی معضلات معیشتی </w:t>
      </w:r>
      <w:r w:rsidR="002061B1">
        <w:rPr>
          <w:rFonts w:hint="cs"/>
          <w:rtl/>
          <w:lang w:bidi="fa-IR"/>
        </w:rPr>
        <w:t>مؤثر</w:t>
      </w:r>
      <w:r w:rsidR="006A7FEB">
        <w:rPr>
          <w:rFonts w:hint="cs"/>
          <w:rtl/>
          <w:lang w:bidi="fa-IR"/>
        </w:rPr>
        <w:t xml:space="preserve"> باشد:</w:t>
      </w:r>
    </w:p>
    <w:p w:rsidR="001F387E" w:rsidRDefault="00513353" w:rsidP="00A85DC0">
      <w:pPr>
        <w:bidi/>
        <w:jc w:val="both"/>
        <w:rPr>
          <w:rtl/>
          <w:lang w:bidi="fa-IR"/>
        </w:rPr>
      </w:pPr>
      <w:r>
        <w:rPr>
          <w:rFonts w:hint="cs"/>
          <w:rtl/>
          <w:lang w:bidi="fa-IR"/>
        </w:rPr>
        <w:t>1</w:t>
      </w:r>
      <w:r w:rsidR="001F387E">
        <w:rPr>
          <w:rFonts w:hint="cs"/>
          <w:rtl/>
          <w:lang w:bidi="fa-IR"/>
        </w:rPr>
        <w:t>. بازسازی نظام تربیتی و تهذیبی</w:t>
      </w:r>
      <w:r w:rsidR="002D766E">
        <w:rPr>
          <w:rFonts w:hint="cs"/>
          <w:rtl/>
          <w:lang w:bidi="fa-IR"/>
        </w:rPr>
        <w:t xml:space="preserve"> حوزه</w:t>
      </w:r>
    </w:p>
    <w:p w:rsidR="002D766E" w:rsidRDefault="00513353" w:rsidP="00A85DC0">
      <w:pPr>
        <w:bidi/>
        <w:jc w:val="both"/>
        <w:rPr>
          <w:rtl/>
          <w:lang w:bidi="fa-IR"/>
        </w:rPr>
      </w:pPr>
      <w:r>
        <w:rPr>
          <w:rFonts w:hint="cs"/>
          <w:rtl/>
          <w:lang w:bidi="fa-IR"/>
        </w:rPr>
        <w:t>2</w:t>
      </w:r>
      <w:r w:rsidR="002D766E">
        <w:rPr>
          <w:rFonts w:hint="cs"/>
          <w:rtl/>
          <w:lang w:bidi="fa-IR"/>
        </w:rPr>
        <w:t xml:space="preserve">. بازسازی نظام علمی حوزه و ارتقاء کارآمدی متون درسی در جهت ایفای </w:t>
      </w:r>
      <w:r w:rsidR="002061B1">
        <w:rPr>
          <w:rFonts w:hint="cs"/>
          <w:rtl/>
          <w:lang w:bidi="fa-IR"/>
        </w:rPr>
        <w:t>رسالت‌های</w:t>
      </w:r>
      <w:r w:rsidR="002D766E">
        <w:rPr>
          <w:rFonts w:hint="cs"/>
          <w:rtl/>
          <w:lang w:bidi="fa-IR"/>
        </w:rPr>
        <w:t xml:space="preserve"> دینی</w:t>
      </w:r>
    </w:p>
    <w:p w:rsidR="002D766E" w:rsidRDefault="00513353" w:rsidP="00A85DC0">
      <w:pPr>
        <w:bidi/>
        <w:jc w:val="both"/>
        <w:rPr>
          <w:rtl/>
          <w:lang w:bidi="fa-IR"/>
        </w:rPr>
      </w:pPr>
      <w:r>
        <w:rPr>
          <w:rFonts w:hint="cs"/>
          <w:rtl/>
          <w:lang w:bidi="fa-IR"/>
        </w:rPr>
        <w:t>3</w:t>
      </w:r>
      <w:r w:rsidR="002D766E">
        <w:rPr>
          <w:rFonts w:hint="cs"/>
          <w:rtl/>
          <w:lang w:bidi="fa-IR"/>
        </w:rPr>
        <w:t xml:space="preserve">. تعلیم و تبیین سبک زندگی مناسب برای طلاب با توجه به </w:t>
      </w:r>
      <w:r w:rsidR="002061B1">
        <w:rPr>
          <w:rFonts w:hint="cs"/>
          <w:rtl/>
          <w:lang w:bidi="fa-IR"/>
        </w:rPr>
        <w:t>واقعیت‌های</w:t>
      </w:r>
      <w:r w:rsidR="002D766E">
        <w:rPr>
          <w:rFonts w:hint="cs"/>
          <w:rtl/>
          <w:lang w:bidi="fa-IR"/>
        </w:rPr>
        <w:t xml:space="preserve"> میدانی</w:t>
      </w:r>
      <w:r w:rsidR="00486AD8">
        <w:rPr>
          <w:rFonts w:hint="cs"/>
          <w:rtl/>
          <w:lang w:bidi="fa-IR"/>
        </w:rPr>
        <w:t xml:space="preserve"> </w:t>
      </w:r>
      <w:r w:rsidR="003B0D22">
        <w:rPr>
          <w:rFonts w:hint="cs"/>
          <w:rtl/>
          <w:lang w:bidi="fa-IR"/>
        </w:rPr>
        <w:t>جهت</w:t>
      </w:r>
      <w:r w:rsidR="00486AD8">
        <w:rPr>
          <w:rFonts w:hint="cs"/>
          <w:rtl/>
          <w:lang w:bidi="fa-IR"/>
        </w:rPr>
        <w:t xml:space="preserve"> پرهیز از </w:t>
      </w:r>
      <w:r w:rsidR="002061B1">
        <w:rPr>
          <w:rFonts w:hint="cs"/>
          <w:rtl/>
          <w:lang w:bidi="fa-IR"/>
        </w:rPr>
        <w:t>رفاه‌طلبی</w:t>
      </w:r>
    </w:p>
    <w:p w:rsidR="005479B0" w:rsidRDefault="00513353" w:rsidP="00A85DC0">
      <w:pPr>
        <w:bidi/>
        <w:jc w:val="both"/>
        <w:rPr>
          <w:rtl/>
          <w:lang w:bidi="fa-IR"/>
        </w:rPr>
      </w:pPr>
      <w:r>
        <w:rPr>
          <w:rFonts w:hint="cs"/>
          <w:rtl/>
          <w:lang w:bidi="fa-IR"/>
        </w:rPr>
        <w:t>4</w:t>
      </w:r>
      <w:r w:rsidR="003B0D22">
        <w:rPr>
          <w:rFonts w:hint="cs"/>
          <w:rtl/>
          <w:lang w:bidi="fa-IR"/>
        </w:rPr>
        <w:t>. الگوسازی یا معرفی الگو</w:t>
      </w:r>
      <w:r w:rsidR="005479B0">
        <w:rPr>
          <w:rFonts w:hint="cs"/>
          <w:rtl/>
          <w:lang w:bidi="fa-IR"/>
        </w:rPr>
        <w:t xml:space="preserve"> برای طلاب با تمرکز بر رسالت محوری و کاستن از اهمیت مادیات</w:t>
      </w:r>
    </w:p>
    <w:p w:rsidR="005479B0" w:rsidRDefault="00513353" w:rsidP="00A85DC0">
      <w:pPr>
        <w:bidi/>
        <w:jc w:val="both"/>
        <w:rPr>
          <w:rtl/>
          <w:lang w:bidi="fa-IR"/>
        </w:rPr>
      </w:pPr>
      <w:r>
        <w:rPr>
          <w:rFonts w:hint="cs"/>
          <w:rtl/>
          <w:lang w:bidi="fa-IR"/>
        </w:rPr>
        <w:t>5</w:t>
      </w:r>
      <w:r w:rsidR="005479B0">
        <w:rPr>
          <w:rFonts w:hint="cs"/>
          <w:rtl/>
          <w:lang w:bidi="fa-IR"/>
        </w:rPr>
        <w:t xml:space="preserve">. </w:t>
      </w:r>
      <w:r w:rsidR="001B049A">
        <w:rPr>
          <w:rFonts w:hint="cs"/>
          <w:rtl/>
          <w:lang w:bidi="fa-IR"/>
        </w:rPr>
        <w:t>ارتقاء بصیرت</w:t>
      </w:r>
      <w:r w:rsidR="00D06384">
        <w:rPr>
          <w:rFonts w:hint="cs"/>
          <w:rtl/>
          <w:lang w:bidi="fa-IR"/>
        </w:rPr>
        <w:t xml:space="preserve"> طلاب و داوطلبان نسبت به مشکلات مسیر طلبگی</w:t>
      </w:r>
      <w:r w:rsidR="00D82A97">
        <w:rPr>
          <w:rFonts w:hint="cs"/>
          <w:rtl/>
          <w:lang w:bidi="fa-IR"/>
        </w:rPr>
        <w:t xml:space="preserve"> و ارتقاء </w:t>
      </w:r>
      <w:r w:rsidR="002061B1">
        <w:rPr>
          <w:rFonts w:hint="cs"/>
          <w:rtl/>
          <w:lang w:bidi="fa-IR"/>
        </w:rPr>
        <w:t>انگیزه‌های</w:t>
      </w:r>
      <w:r w:rsidR="00D82A97">
        <w:rPr>
          <w:rFonts w:hint="cs"/>
          <w:rtl/>
          <w:lang w:bidi="fa-IR"/>
        </w:rPr>
        <w:t xml:space="preserve"> عقلی و قلبی </w:t>
      </w:r>
      <w:r w:rsidR="002061B1">
        <w:rPr>
          <w:rFonts w:hint="cs"/>
          <w:rtl/>
          <w:lang w:bidi="fa-IR"/>
        </w:rPr>
        <w:t>آن‌ها</w:t>
      </w:r>
    </w:p>
    <w:p w:rsidR="007F441A" w:rsidRDefault="007F441A" w:rsidP="00A85DC0">
      <w:pPr>
        <w:pStyle w:val="Heading1"/>
        <w:bidi/>
        <w:jc w:val="both"/>
        <w:rPr>
          <w:rtl/>
          <w:lang w:bidi="fa-IR"/>
        </w:rPr>
      </w:pPr>
      <w:r>
        <w:rPr>
          <w:rFonts w:hint="cs"/>
          <w:rtl/>
          <w:lang w:bidi="fa-IR"/>
        </w:rPr>
        <w:t>ازدواج طلاب</w:t>
      </w:r>
    </w:p>
    <w:p w:rsidR="007F441A" w:rsidRDefault="007F441A" w:rsidP="00A85DC0">
      <w:pPr>
        <w:bidi/>
        <w:jc w:val="both"/>
        <w:rPr>
          <w:rtl/>
          <w:lang w:bidi="fa-IR"/>
        </w:rPr>
      </w:pPr>
      <w:r>
        <w:rPr>
          <w:rFonts w:hint="cs"/>
          <w:rtl/>
          <w:lang w:bidi="fa-IR"/>
        </w:rPr>
        <w:t>یکی از مسائل بسیار اثرگذار در وضعیت معیشتی طلاب، تأهل یا تجرد آن‌هاست که می‌توان از زاویه تربیتی بدان پرداخت. خصوصا که می‌توان ادعا کرد طلاب در صورت تجرد با توجه به امکانات مرسوم حوزه‌ها (حل وضعیت اسکان و کمک به مسائل تغذیه)، مشکل حاد معیشتی نخواهند داشت؛ مگر آنکه متکفل هزینه‌هایی جز هزینه زندگی فردی خود باشند که موارد آن نادر است. ازاین‌رو یکی از مؤثرترین راهکارها در حل معضلات معیشتی طلاب، تأخیر سن ازدواج تا زمان امکان اشتغال به کارکردهای مؤثر در معیشت است.</w:t>
      </w:r>
    </w:p>
    <w:p w:rsidR="007F441A" w:rsidRDefault="007F441A" w:rsidP="00A85DC0">
      <w:pPr>
        <w:bidi/>
        <w:jc w:val="both"/>
        <w:rPr>
          <w:rtl/>
          <w:lang w:bidi="fa-IR"/>
        </w:rPr>
      </w:pPr>
      <w:r>
        <w:rPr>
          <w:rFonts w:hint="cs"/>
          <w:rtl/>
          <w:lang w:bidi="fa-IR"/>
        </w:rPr>
        <w:lastRenderedPageBreak/>
        <w:t>اهمیت این راهکار با توجه به تعارض جدی و گسترده ازدواج با تحصیل در سال‌های نیاز به تمحض تحصیلی، بیشتر روشن می</w:t>
      </w:r>
      <w:r>
        <w:rPr>
          <w:rFonts w:hint="cs"/>
          <w:rtl/>
          <w:lang w:bidi="fa-IR"/>
        </w:rPr>
        <w:softHyphen/>
        <w:t>شود؛</w:t>
      </w:r>
      <w:r>
        <w:rPr>
          <w:rtl/>
          <w:lang w:bidi="fa-IR"/>
        </w:rPr>
        <w:t xml:space="preserve"> </w:t>
      </w:r>
      <w:r>
        <w:rPr>
          <w:rFonts w:hint="cs"/>
          <w:rtl/>
          <w:lang w:bidi="fa-IR"/>
        </w:rPr>
        <w:t>در واقع اگر طلاب به دلیل مشکلات مالی ناشی از افزایش نیازهای معیشتی، از مسیر تحصیل دور نشوند و به اشتغال متعارض با تحصیل روی نیاورند، زمان لازم برای همسرداری و فرزند</w:t>
      </w:r>
      <w:r>
        <w:rPr>
          <w:rtl/>
          <w:lang w:bidi="fa-IR"/>
        </w:rPr>
        <w:t xml:space="preserve"> </w:t>
      </w:r>
      <w:r>
        <w:rPr>
          <w:rFonts w:hint="cs"/>
          <w:rtl/>
          <w:lang w:bidi="fa-IR"/>
        </w:rPr>
        <w:t>داری و گسترش رفت‌وآمدهای خانوادگی در تعارض جدی با تحصیل قرار می‌گیرد و فرصت قابل‌توجهی را از آنان سلب می‌کند.</w:t>
      </w:r>
    </w:p>
    <w:p w:rsidR="007F441A" w:rsidRDefault="007F441A" w:rsidP="00A85DC0">
      <w:pPr>
        <w:bidi/>
        <w:jc w:val="both"/>
        <w:rPr>
          <w:rtl/>
          <w:lang w:bidi="fa-IR"/>
        </w:rPr>
      </w:pPr>
      <w:r>
        <w:rPr>
          <w:rFonts w:hint="cs"/>
          <w:rtl/>
          <w:lang w:bidi="fa-IR"/>
        </w:rPr>
        <w:t>اما با توجه به ابعاد مختلف مسئله ازدواج و تأخیر آن، پذیرش این راهکار چندان سهل نبوده و دلایل موجهی برای مخالفت با آن وجود دارد. افزایش امکان ابتلا به گناه برای کسانی که پاکی و طهارت در آن‌ها بسیار مهم است؛ افزایش امکان ابتلا به مشکلات روحی و روانی به دلیل سرکوب نیازهای روحی و جسمی؛ امکان جایگزینی ازدواج موقت به‌جای ازدواج دائم و تبعات آن از بدنامی طلاب تا ابتلای برخی به تنوع‌طلبی؛ از مؤلفه‌هایی هستند که پذیرش تأخیر ازدواج برای طلاب را غیرموجه نشان می‌دهند.</w:t>
      </w:r>
    </w:p>
    <w:p w:rsidR="007F441A" w:rsidRDefault="007F441A" w:rsidP="00A85DC0">
      <w:pPr>
        <w:bidi/>
        <w:jc w:val="both"/>
        <w:rPr>
          <w:rtl/>
          <w:lang w:bidi="fa-IR"/>
        </w:rPr>
      </w:pPr>
      <w:r>
        <w:rPr>
          <w:rFonts w:hint="cs"/>
          <w:rtl/>
          <w:lang w:bidi="fa-IR"/>
        </w:rPr>
        <w:t>وجوه متعارض مورداشاره، سبب ایجاد نوعی سرگردانی برای طلاب شده است و مشورت جویی‌های آنان نیز راهگشایی چندانی ندارد. خصوصاً که نگاه‌های جامع و بررسی دقیق مسئله با توجه به شرایط امروز حلقه مفقوده بسیاری از مسائل امروز حوزه و روحانیت است. ازاین‌رو در ادامه جهت تبیین مسئله به سه محور مهم در آن پرداخته می‌شود. 1: وضعیت موجود و ابعاد مؤثر بر مسئله 2: شاخصه و معیار مناسب برای سیاست‌گذاری در این خصوص 3: سیاست‌های بایسته برای رسیدن به وضعیت مطلوب در مسئله</w:t>
      </w:r>
    </w:p>
    <w:p w:rsidR="007F441A" w:rsidRPr="00031522" w:rsidRDefault="007F441A" w:rsidP="00A85DC0">
      <w:pPr>
        <w:bidi/>
        <w:jc w:val="both"/>
        <w:rPr>
          <w:rtl/>
          <w:lang w:bidi="fa-IR"/>
        </w:rPr>
      </w:pPr>
      <w:r>
        <w:rPr>
          <w:rFonts w:hint="cs"/>
          <w:rtl/>
          <w:lang w:bidi="fa-IR"/>
        </w:rPr>
        <w:t xml:space="preserve">در تبیین وضعیت می‌توان گفت: ازدواج زودهنگام طلاب در مقایسه با سایر اقشار جامعه، مسئله‌ای مشهور است که واقعیت‌ها (اگرچه در حال تغییر تدریجی) تا حد زیادی آن را تائید می‌کند. </w:t>
      </w:r>
      <w:r w:rsidRPr="00031522">
        <w:rPr>
          <w:rFonts w:hint="cs"/>
          <w:rtl/>
          <w:lang w:bidi="fa-IR"/>
        </w:rPr>
        <w:t xml:space="preserve">مطابق آمار موجود (خرداد 1397) از میان 145 هزار طلبه که 60 درصد </w:t>
      </w:r>
      <w:r>
        <w:rPr>
          <w:rFonts w:hint="cs"/>
          <w:rtl/>
          <w:lang w:bidi="fa-IR"/>
        </w:rPr>
        <w:t>آن‌ها</w:t>
      </w:r>
      <w:r w:rsidRPr="00031522">
        <w:rPr>
          <w:rFonts w:hint="cs"/>
          <w:rtl/>
          <w:lang w:bidi="fa-IR"/>
        </w:rPr>
        <w:t xml:space="preserve"> </w:t>
      </w:r>
      <w:r>
        <w:rPr>
          <w:rFonts w:hint="cs"/>
          <w:rtl/>
          <w:lang w:bidi="fa-IR"/>
        </w:rPr>
        <w:t>متأهل</w:t>
      </w:r>
      <w:r w:rsidRPr="00031522">
        <w:rPr>
          <w:rFonts w:hint="cs"/>
          <w:rtl/>
          <w:lang w:bidi="fa-IR"/>
        </w:rPr>
        <w:t xml:space="preserve"> </w:t>
      </w:r>
      <w:r>
        <w:rPr>
          <w:rFonts w:hint="cs"/>
          <w:rtl/>
          <w:lang w:bidi="fa-IR"/>
        </w:rPr>
        <w:t>بوده‌اند</w:t>
      </w:r>
      <w:r w:rsidRPr="00031522">
        <w:rPr>
          <w:rFonts w:hint="cs"/>
          <w:rtl/>
          <w:lang w:bidi="fa-IR"/>
        </w:rPr>
        <w:t xml:space="preserve">، فراوانی طلاب </w:t>
      </w:r>
      <w:r>
        <w:rPr>
          <w:rFonts w:hint="cs"/>
          <w:rtl/>
          <w:lang w:bidi="fa-IR"/>
        </w:rPr>
        <w:t>متأهل</w:t>
      </w:r>
      <w:r w:rsidRPr="00031522">
        <w:rPr>
          <w:rFonts w:hint="cs"/>
          <w:rtl/>
          <w:lang w:bidi="fa-IR"/>
        </w:rPr>
        <w:t xml:space="preserve"> به تفکیک گروه سنی را </w:t>
      </w:r>
      <w:r>
        <w:rPr>
          <w:rFonts w:hint="cs"/>
          <w:rtl/>
          <w:lang w:bidi="fa-IR"/>
        </w:rPr>
        <w:t>می‌توان</w:t>
      </w:r>
      <w:r w:rsidRPr="00031522">
        <w:rPr>
          <w:rFonts w:hint="cs"/>
          <w:rtl/>
          <w:lang w:bidi="fa-IR"/>
        </w:rPr>
        <w:t xml:space="preserve"> در نمودار ذیل تبیین نمود.</w:t>
      </w:r>
    </w:p>
    <w:p w:rsidR="007F441A" w:rsidRDefault="007F441A" w:rsidP="00A85DC0">
      <w:pPr>
        <w:jc w:val="both"/>
        <w:rPr>
          <w:sz w:val="26"/>
          <w:rtl/>
        </w:rPr>
      </w:pPr>
      <w:r>
        <w:rPr>
          <w:noProof/>
          <w:sz w:val="26"/>
        </w:rPr>
        <w:lastRenderedPageBreak/>
        <w:drawing>
          <wp:inline distT="0" distB="0" distL="0" distR="0" wp14:anchorId="36E380C6" wp14:editId="50D0059E">
            <wp:extent cx="5152445" cy="3076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7589" cy="3115473"/>
                    </a:xfrm>
                    <a:prstGeom prst="rect">
                      <a:avLst/>
                    </a:prstGeom>
                    <a:noFill/>
                  </pic:spPr>
                </pic:pic>
              </a:graphicData>
            </a:graphic>
          </wp:inline>
        </w:drawing>
      </w:r>
    </w:p>
    <w:p w:rsidR="007F441A" w:rsidRDefault="007F441A" w:rsidP="00A85DC0">
      <w:pPr>
        <w:bidi/>
        <w:jc w:val="both"/>
        <w:rPr>
          <w:sz w:val="26"/>
          <w:rtl/>
        </w:rPr>
      </w:pPr>
      <w:r>
        <w:rPr>
          <w:rFonts w:ascii="Times New Roman" w:eastAsia="Times New Roman" w:hAnsi="Times New Roman" w:hint="cs"/>
          <w:color w:val="000000"/>
          <w:sz w:val="26"/>
          <w:rtl/>
        </w:rPr>
        <w:t xml:space="preserve">با توجه به این بررسی آماری، میانگین سن اولین ازدواج طلاب کشور برابر 23.9 سال است و سن ازدواج 25% از طلاب کمتر یا مساوی </w:t>
      </w:r>
      <w:r w:rsidRPr="0031350B">
        <w:rPr>
          <w:rFonts w:ascii="Times New Roman" w:eastAsia="Times New Roman" w:hAnsi="Times New Roman" w:hint="cs"/>
          <w:color w:val="000000"/>
          <w:sz w:val="26"/>
          <w:u w:val="single"/>
          <w:rtl/>
        </w:rPr>
        <w:t>21</w:t>
      </w:r>
      <w:r>
        <w:rPr>
          <w:rFonts w:ascii="Times New Roman" w:eastAsia="Times New Roman" w:hAnsi="Times New Roman" w:hint="cs"/>
          <w:color w:val="000000"/>
          <w:sz w:val="26"/>
          <w:rtl/>
        </w:rPr>
        <w:t xml:space="preserve"> سال است. </w:t>
      </w:r>
      <w:r>
        <w:rPr>
          <w:rFonts w:ascii="Times New Roman" w:eastAsia="Times New Roman" w:hAnsi="Times New Roman"/>
          <w:color w:val="000000"/>
          <w:sz w:val="26"/>
          <w:rtl/>
        </w:rPr>
        <w:t>درحال</w:t>
      </w:r>
      <w:r>
        <w:rPr>
          <w:rFonts w:ascii="Times New Roman" w:eastAsia="Times New Roman" w:hAnsi="Times New Roman" w:hint="cs"/>
          <w:color w:val="000000"/>
          <w:sz w:val="26"/>
          <w:rtl/>
        </w:rPr>
        <w:t>ی‌</w:t>
      </w:r>
      <w:r>
        <w:rPr>
          <w:rFonts w:ascii="Times New Roman" w:eastAsia="Times New Roman" w:hAnsi="Times New Roman" w:hint="eastAsia"/>
          <w:color w:val="000000"/>
          <w:sz w:val="26"/>
          <w:rtl/>
        </w:rPr>
        <w:t>که</w:t>
      </w:r>
      <w:r>
        <w:rPr>
          <w:rFonts w:hint="cs"/>
          <w:sz w:val="26"/>
          <w:rtl/>
        </w:rPr>
        <w:t xml:space="preserve"> میانگین سن ازدواج مردها در کشور حدود 27 سال است.</w:t>
      </w:r>
    </w:p>
    <w:p w:rsidR="007F441A" w:rsidRDefault="007F441A" w:rsidP="00A85DC0">
      <w:pPr>
        <w:bidi/>
        <w:jc w:val="both"/>
        <w:rPr>
          <w:rtl/>
          <w:lang w:bidi="fa-IR"/>
        </w:rPr>
      </w:pPr>
      <w:r>
        <w:rPr>
          <w:rFonts w:hint="cs"/>
          <w:rtl/>
          <w:lang w:bidi="fa-IR"/>
        </w:rPr>
        <w:t>عوامل مختلفی در شکل‌گیری این وضعیت اثرگذار هستند. از جهت نگرشی و ارزشی، ازدواج زودهنگام طلاب (در مقایسه با سایر اقشار) مسئله‌ای مقبول است که فضای حاکمیت سنت‌ها در حوزه و داستان‌های مربوط به علما در دوره‌های متفاوت گذشته، پشتوانه فکری و فرهنگی آن است و در مقابل تعارض آن با مشکلات معیشتی، فهم خاصی از رزاقیت الهی ارائه می‌شود که به استناد آن‌یک باره مشکلات معیشتی واقعی، نادیده انگاشته می‌شوند. کما اینکه تأخیر ازدواج با تصور قرار داشتن در بدترین موقعیت تاریخی و اجتماعی ازلحاظ رواج انواع محرک‌ها (از فضای مجازی و رسانه‌ها تا جلوه گری موجود در خیابان‌ها) ناروا شمرده می‌شود خصوصاً که ارتباط طلاب با جامعه، گسترش‌یافته و انعزال از آن مقبول یا ممکن نیست.</w:t>
      </w:r>
    </w:p>
    <w:p w:rsidR="007F441A" w:rsidRDefault="007F441A" w:rsidP="00A85DC0">
      <w:pPr>
        <w:bidi/>
        <w:jc w:val="both"/>
        <w:rPr>
          <w:rtl/>
          <w:lang w:bidi="fa-IR"/>
        </w:rPr>
      </w:pPr>
      <w:r>
        <w:rPr>
          <w:rFonts w:hint="cs"/>
          <w:rtl/>
          <w:lang w:bidi="fa-IR"/>
        </w:rPr>
        <w:t>با توجه به این فضای نگرشی بسترهای زیست اجتماعی طلاب نیز در خدمت فرهنگ ازدواج زودهنگام قرارگرفته است. مساعدت مالی به کسانی که تأهل اختیار کرده‌اند، سریعاً افزایش می‌یابد و در کنار عوامل مشوق ازدواج، تلاشی برای حذف محرک‌ها صورت نمی‌گیرد و در این فضا به شکل مداوم طلاب تازه وارد به حوزه به سمت ازدواج تشویق می‌شوند. شوخی‌ها و ادبیات محرک، محتواهای آموزشی آمیخته با مثال‌های تحریک‌کننده و هم‌نشینی باهم سن و سال‌ها و هم‌دوره‌ای‌هایی که تأهل اختیار نموده‌اند و ... را می‌توان در این زمینه بیان نمود.</w:t>
      </w:r>
    </w:p>
    <w:p w:rsidR="007F441A" w:rsidRDefault="007F441A" w:rsidP="00A85DC0">
      <w:pPr>
        <w:bidi/>
        <w:jc w:val="both"/>
        <w:rPr>
          <w:rtl/>
          <w:lang w:bidi="fa-IR"/>
        </w:rPr>
      </w:pPr>
      <w:r>
        <w:rPr>
          <w:rFonts w:hint="cs"/>
          <w:rtl/>
          <w:lang w:bidi="fa-IR"/>
        </w:rPr>
        <w:lastRenderedPageBreak/>
        <w:t>با این اوصاف پیش از هر چیز باید به بررسی زمان مناسب برای ازدواج طلاب و دقت در آن پرداخت که در این امر باید به تمام مؤلفه‌های مؤثر و مهم اثرگذار و تعارضات آن‌ها توجه نمود که در سطور پیشین تا حدودی مورداشاره قرار گرفتند و می‌توان موارد دیگری نیز بدان افزود که موارد مذکور و غیر مذکور را می‌توان در چند محور مهم بیان نمود:</w:t>
      </w:r>
    </w:p>
    <w:p w:rsidR="007F441A" w:rsidRDefault="007F441A" w:rsidP="00A85DC0">
      <w:pPr>
        <w:pStyle w:val="ListParagraph"/>
        <w:numPr>
          <w:ilvl w:val="0"/>
          <w:numId w:val="1"/>
        </w:numPr>
        <w:bidi/>
        <w:jc w:val="both"/>
        <w:rPr>
          <w:rtl/>
          <w:lang w:bidi="fa-IR"/>
        </w:rPr>
      </w:pPr>
      <w:r>
        <w:rPr>
          <w:rFonts w:hint="cs"/>
          <w:rtl/>
          <w:lang w:bidi="fa-IR"/>
        </w:rPr>
        <w:t>لزوم توجه به ضوابط عرفی خصوصاً با توجه به تأثیر آن‌ها در حصول رشادت لازم برای ازدواج</w:t>
      </w:r>
    </w:p>
    <w:p w:rsidR="007F441A" w:rsidRDefault="007F441A" w:rsidP="00A85DC0">
      <w:pPr>
        <w:pStyle w:val="ListParagraph"/>
        <w:numPr>
          <w:ilvl w:val="0"/>
          <w:numId w:val="1"/>
        </w:numPr>
        <w:bidi/>
        <w:jc w:val="both"/>
        <w:rPr>
          <w:rtl/>
          <w:lang w:bidi="fa-IR"/>
        </w:rPr>
      </w:pPr>
      <w:r>
        <w:rPr>
          <w:rFonts w:hint="cs"/>
          <w:rtl/>
          <w:lang w:bidi="fa-IR"/>
        </w:rPr>
        <w:t>مقبول بودن توصیه به صبر پیشه کردن و تحمل تجرد در شرایط ناهموار بودن مسیر ازدواج</w:t>
      </w:r>
    </w:p>
    <w:p w:rsidR="007F441A" w:rsidRDefault="007F441A" w:rsidP="00A85DC0">
      <w:pPr>
        <w:pStyle w:val="ListParagraph"/>
        <w:numPr>
          <w:ilvl w:val="0"/>
          <w:numId w:val="1"/>
        </w:numPr>
        <w:bidi/>
        <w:jc w:val="both"/>
        <w:rPr>
          <w:rtl/>
          <w:lang w:bidi="fa-IR"/>
        </w:rPr>
      </w:pPr>
      <w:r>
        <w:rPr>
          <w:rFonts w:hint="cs"/>
          <w:rtl/>
          <w:lang w:bidi="fa-IR"/>
        </w:rPr>
        <w:t>فاصله قابل‌توجه بین سن بلوغ جنسی و زمان ازدواج در عرف امروز</w:t>
      </w:r>
    </w:p>
    <w:p w:rsidR="007F441A" w:rsidRDefault="007F441A" w:rsidP="00A85DC0">
      <w:pPr>
        <w:pStyle w:val="ListParagraph"/>
        <w:numPr>
          <w:ilvl w:val="0"/>
          <w:numId w:val="1"/>
        </w:numPr>
        <w:bidi/>
        <w:jc w:val="both"/>
        <w:rPr>
          <w:rtl/>
          <w:lang w:bidi="fa-IR"/>
        </w:rPr>
      </w:pPr>
      <w:r>
        <w:rPr>
          <w:rFonts w:hint="cs"/>
          <w:rtl/>
          <w:lang w:bidi="fa-IR"/>
        </w:rPr>
        <w:t>امکان از بین رفتن انرژی و توان برخی به دلیل فشار غریزی</w:t>
      </w:r>
    </w:p>
    <w:p w:rsidR="007F441A" w:rsidRDefault="007F441A" w:rsidP="00A85DC0">
      <w:pPr>
        <w:pStyle w:val="ListParagraph"/>
        <w:numPr>
          <w:ilvl w:val="0"/>
          <w:numId w:val="1"/>
        </w:numPr>
        <w:bidi/>
        <w:jc w:val="both"/>
        <w:rPr>
          <w:rtl/>
          <w:lang w:bidi="fa-IR"/>
        </w:rPr>
      </w:pPr>
      <w:r>
        <w:rPr>
          <w:rFonts w:hint="cs"/>
          <w:rtl/>
          <w:lang w:bidi="fa-IR"/>
        </w:rPr>
        <w:t>امکان ناتوانی در سرکوب امیال جنسی و بالا رفتن احتمال ابتلا به گناه و مفاسد با توجه به‌ضرورت پاکی برای طلاب</w:t>
      </w:r>
    </w:p>
    <w:p w:rsidR="007F441A" w:rsidRDefault="007F441A" w:rsidP="00A85DC0">
      <w:pPr>
        <w:bidi/>
        <w:jc w:val="both"/>
        <w:rPr>
          <w:rtl/>
          <w:lang w:bidi="fa-IR"/>
        </w:rPr>
      </w:pPr>
      <w:r>
        <w:rPr>
          <w:rFonts w:hint="cs"/>
          <w:rtl/>
          <w:lang w:bidi="fa-IR"/>
        </w:rPr>
        <w:t>با دقت در این مؤلفه‌ها می‌توان گفت درصورتی‌که پیامدهای منفی تأخیر ازدواج به‌نوعی مهار شدنی باشند، تأخیر ازدواج تا زمانی که شاکله اصلی شخصیت علمی یک طلبه شکل بگیرد، مطلوب و مرجح است و الا با توجه به اهمیت فوق‌العاده اخلاق و معنویات برای روحانیت و قرار دادن توانایی علم در رتبه بعدی، باید ازدواج زودهنگام را پذیرفت. با توجه به این مبنا، رویه‌های لازم و منطقی و اقدامات مرتبط برای آن‌ها روشن می‌شود.</w:t>
      </w:r>
    </w:p>
    <w:p w:rsidR="007F441A" w:rsidRDefault="007F441A" w:rsidP="00A85DC0">
      <w:pPr>
        <w:bidi/>
        <w:jc w:val="both"/>
        <w:rPr>
          <w:rtl/>
          <w:lang w:bidi="fa-IR"/>
        </w:rPr>
      </w:pPr>
      <w:r>
        <w:rPr>
          <w:rFonts w:hint="cs"/>
          <w:rtl/>
          <w:lang w:bidi="fa-IR"/>
        </w:rPr>
        <w:t>در بهترین حالت برای کاستن از تعارضات موجود باید بسترهای لازم برای شروع تحصیلات طلبگی در سنین پایین‌تر فراهم شود تا افراد بدون آنکه هدف هجوم کشش‌های درونی و بیرونی برای ازدواج قرار گیرند، از مراحل شکل‌گیری شخصیت علمی و گذرگاه‌های مهم آن عبور نمایند. حل کردن مسائل متعارض با این سیاست نیز چالش‌های چندانی ندارد. اگر تحصیلات دوره راهنمایی و دبیرستان واقعاً برای طلاب ضروری هستند، می‌توان بسترهای تحصیل در حوزه و مدرسه را به شکل موازی و هم‌زمان فراهم نمود هرچند با نگاه دقیق‌تر می‌توان مواد لازم و ضروری دوره‌های مدرسه‌ را به‌نوعی در ذیل برنامه تحصیلی طلاب قرارداد و تمحض بیشتر آن‌ها را در دروس لازم برای اسلام‌شناسی در نظر گرفت تا طلاب در سنین پایین‌تر به شکل‌گیری شخصیت علمی نائل گردند. بازنگری متون درسی ازجمله جانمایی مناسب درس‌ها با توجه به توانایی افراد در سنین مختلف و اموری نظیر آن از لوازم این سیاست پیشنهادی هستند و بالا بردن بهره‌وری دوره‌های آموزشی حوزه‌ها نیز به‌عنوان یک راهکار اساسی برای حل معضلات متعدد باید در دستور کار قرار گیرد.</w:t>
      </w:r>
    </w:p>
    <w:p w:rsidR="007F441A" w:rsidRDefault="007F441A" w:rsidP="00A85DC0">
      <w:pPr>
        <w:bidi/>
        <w:jc w:val="both"/>
        <w:rPr>
          <w:rtl/>
          <w:lang w:bidi="fa-IR"/>
        </w:rPr>
      </w:pPr>
      <w:r>
        <w:rPr>
          <w:rFonts w:hint="cs"/>
          <w:rtl/>
          <w:lang w:bidi="fa-IR"/>
        </w:rPr>
        <w:t>اما تا زمانی که تعارض بین ازدواج و تحصیل به دلیل سن ورود به حوزه به شکل جدی وجود دارد؛ برای مهار نمودن تبعات تأخیر ازدواج، اقدامات مختلفی باید در دستور کار قرار گیرد تا فارغ از کسانی که به دلایل مختلف، عدم ازدواج آن‌ها مساوی با پذیرش تبعات منفی است، دیگران ازدواج را تا زمانی مناسب به تأخیر بیاندازند.</w:t>
      </w:r>
    </w:p>
    <w:p w:rsidR="007F441A" w:rsidRDefault="007F441A" w:rsidP="00A85DC0">
      <w:pPr>
        <w:bidi/>
        <w:jc w:val="both"/>
        <w:rPr>
          <w:rtl/>
          <w:lang w:bidi="fa-IR"/>
        </w:rPr>
      </w:pPr>
      <w:r>
        <w:rPr>
          <w:rFonts w:hint="cs"/>
          <w:rtl/>
          <w:lang w:bidi="fa-IR"/>
        </w:rPr>
        <w:lastRenderedPageBreak/>
        <w:t>در گام اول باید به اراده و شخصیت طلاب احترام گذاشت و با ارتقاء شناخت و بصیرت آنان به آن‌ها در اتخاذ مسیر صحیح کمک نمود. طلبه‌ای که متوجه رسالت سنگین خود شده و ازدواج را در تعارض با آن می‌بیند و علاوه بر آنکه خود را از محرک‌ها دور می‌نماید برای کسب کنترل خیال خود نیز تلاش می</w:t>
      </w:r>
      <w:r>
        <w:rPr>
          <w:rFonts w:hint="cs"/>
          <w:rtl/>
          <w:lang w:bidi="fa-IR"/>
        </w:rPr>
        <w:softHyphen/>
        <w:t>کند و از سیاست‌های دستوری غالباً ناکارآمد بی‌نیاز می‌گردد و خود به سمت صحیح گام برمی‌دارد. البته انتقال آگاهی‌ها و تربیت لازم را نباید تنها در فرض پرهیز از ازدواج ملاحظه نمود. آموزش سبک زندگی مناسب برای طلاب متأهل با توجه به توانایی‌های اقتصادی آن‌ها و کسب مهارت مدیریت اقتصادی خانواده نیز باید در ملاحظات تربیتی طلاب مدنظر قرارگرفته و در زمان مناسب برای آن‌ها ارائه گردد.</w:t>
      </w:r>
    </w:p>
    <w:p w:rsidR="007F441A" w:rsidRDefault="007F441A" w:rsidP="00A85DC0">
      <w:pPr>
        <w:bidi/>
        <w:jc w:val="both"/>
        <w:rPr>
          <w:rtl/>
          <w:lang w:bidi="fa-IR"/>
        </w:rPr>
      </w:pPr>
      <w:r>
        <w:rPr>
          <w:rFonts w:hint="cs"/>
          <w:rtl/>
          <w:lang w:bidi="fa-IR"/>
        </w:rPr>
        <w:t>در گام دوم که به جهت اهمیت مؤخر شده اما از جهت زمانی مقارن گام اول است، باید بستر زندگی طلاب از مشوق‌ها به ازدواج و محرک‌ها منزه گردد تا با سهولت بیشتری ازدواج را به تأخیر انداخته و این کار آن‌ها تبعات منفی‌ای نداشته باشد. پالایش مثال‌ها و ادبیات کتب آموزشی، جداسازی محیط‌زیست طلاب متأهل از طلاب مجرد، ارائه مشاوره و ارشاد همسان از سوی زعمای اخلاقی و اساتید حوزه، تقبیح ادبیات و فکاهی‌های تحریک‌کننده، تسهیل استفاده از فضای مجازی سالم و دور نمودن از محتویات رسانه‌ای محرک با سلب بهانه‌های آموزشی (مثل استفاده از فیلم برای آموزش زبان) برخی از مواردی است که در این راستا باید بدان‌ها توجه شود.</w:t>
      </w:r>
    </w:p>
    <w:p w:rsidR="007F441A" w:rsidRDefault="007F441A" w:rsidP="00A85DC0">
      <w:pPr>
        <w:bidi/>
        <w:jc w:val="both"/>
        <w:rPr>
          <w:rtl/>
          <w:lang w:bidi="fa-IR"/>
        </w:rPr>
      </w:pPr>
      <w:r>
        <w:rPr>
          <w:rFonts w:hint="cs"/>
          <w:rtl/>
          <w:lang w:bidi="fa-IR"/>
        </w:rPr>
        <w:t>نکته پایانی این بخش تدبیر مناسب مسئله ازدواج موقت در بین طلاب است. فارغ از شایعات و تهمت‌های رایج در جامعه، کم‌وبیش برخی از طلاب با توجه به مشروعیت این انتخاب، آن را ولو برای کوتاه مدت جایگزین ازدواج دائم نموده تا از سویی مسائل ازدواج دائم را نداشته باشد و از سوی دیگر فشارهای غریزی خود را التیام دهند؛</w:t>
      </w:r>
      <w:r>
        <w:rPr>
          <w:rtl/>
          <w:lang w:bidi="fa-IR"/>
        </w:rPr>
        <w:t xml:space="preserve"> </w:t>
      </w:r>
      <w:r>
        <w:rPr>
          <w:rFonts w:hint="cs"/>
          <w:rtl/>
          <w:lang w:bidi="fa-IR"/>
        </w:rPr>
        <w:t>اما عدم تربیت و شناخت مناسب ممکن است طلابی که در این مسیر رفته‌اند را به مسائلی چند برابر مسائل ازدواج دائم مبتلا نماید و چشم بستن بر این مسائل و ندیدن آن‌ها، راهکار مناسبی محسوب نمی‌شود. شاید واقعاً برخی از طلاب چنان در فشار سهمگین گرفتارشده‌اند که حتماً باید از این راه برای آن‌ها استفاده نمود</w:t>
      </w:r>
      <w:r>
        <w:rPr>
          <w:rtl/>
          <w:lang w:bidi="fa-IR"/>
        </w:rPr>
        <w:t xml:space="preserve"> </w:t>
      </w:r>
      <w:r>
        <w:rPr>
          <w:rFonts w:hint="cs"/>
          <w:rtl/>
          <w:lang w:bidi="fa-IR"/>
        </w:rPr>
        <w:t>که بهتر است برای چنین شرایطی مسیر پالایش‌شده و کم‌خطری در پیش روی داشته باشند که در نظر گرفتن نیاز ضروری این بخش، نهی جدی و تحذیر دیگران را منطقی و موجه می‌سازد.</w:t>
      </w:r>
    </w:p>
    <w:p w:rsidR="00230603" w:rsidRDefault="00230603" w:rsidP="00A85DC0">
      <w:pPr>
        <w:pStyle w:val="Heading1"/>
        <w:bidi/>
        <w:jc w:val="both"/>
        <w:rPr>
          <w:rtl/>
          <w:lang w:bidi="fa-IR"/>
        </w:rPr>
      </w:pPr>
      <w:r>
        <w:rPr>
          <w:rFonts w:hint="cs"/>
          <w:rtl/>
          <w:lang w:bidi="fa-IR"/>
        </w:rPr>
        <w:t>تمحض تحصیلی</w:t>
      </w:r>
    </w:p>
    <w:p w:rsidR="00230603" w:rsidRDefault="00230603" w:rsidP="00A85DC0">
      <w:pPr>
        <w:bidi/>
        <w:jc w:val="both"/>
        <w:rPr>
          <w:rtl/>
          <w:lang w:bidi="fa-IR"/>
        </w:rPr>
      </w:pPr>
      <w:r>
        <w:rPr>
          <w:rFonts w:hint="cs"/>
          <w:rtl/>
          <w:lang w:bidi="fa-IR"/>
        </w:rPr>
        <w:t xml:space="preserve">اکنون </w:t>
      </w:r>
      <w:r w:rsidR="002061B1">
        <w:rPr>
          <w:rFonts w:hint="cs"/>
          <w:rtl/>
          <w:lang w:bidi="fa-IR"/>
        </w:rPr>
        <w:t>حوزه‌ها</w:t>
      </w:r>
      <w:r>
        <w:rPr>
          <w:rFonts w:hint="cs"/>
          <w:rtl/>
          <w:lang w:bidi="fa-IR"/>
        </w:rPr>
        <w:t xml:space="preserve"> از وضعیت سنتی خود گذر </w:t>
      </w:r>
      <w:r w:rsidR="002061B1">
        <w:rPr>
          <w:rFonts w:hint="cs"/>
          <w:rtl/>
          <w:lang w:bidi="fa-IR"/>
        </w:rPr>
        <w:t>کرده‌اند</w:t>
      </w:r>
      <w:r>
        <w:rPr>
          <w:rFonts w:hint="cs"/>
          <w:rtl/>
          <w:lang w:bidi="fa-IR"/>
        </w:rPr>
        <w:t xml:space="preserve">؛ </w:t>
      </w:r>
      <w:r w:rsidR="002061B1">
        <w:rPr>
          <w:rFonts w:hint="cs"/>
          <w:rtl/>
          <w:lang w:bidi="fa-IR"/>
        </w:rPr>
        <w:t>هرچند</w:t>
      </w:r>
      <w:r>
        <w:rPr>
          <w:rFonts w:hint="cs"/>
          <w:rtl/>
          <w:lang w:bidi="fa-IR"/>
        </w:rPr>
        <w:t xml:space="preserve"> هنوز در نقطه جدیدی مستقر </w:t>
      </w:r>
      <w:r w:rsidR="002061B1">
        <w:rPr>
          <w:rFonts w:hint="cs"/>
          <w:rtl/>
          <w:lang w:bidi="fa-IR"/>
        </w:rPr>
        <w:t>نشده‌اند</w:t>
      </w:r>
      <w:r>
        <w:rPr>
          <w:rFonts w:hint="cs"/>
          <w:rtl/>
          <w:lang w:bidi="fa-IR"/>
        </w:rPr>
        <w:t xml:space="preserve">. از همین رو علیرغم تحولات بسیار، شعار تحول حوزه بلند است و کشمکش در میان دو طیف </w:t>
      </w:r>
      <w:r w:rsidR="002061B1">
        <w:rPr>
          <w:rFonts w:hint="cs"/>
          <w:rtl/>
          <w:lang w:bidi="fa-IR"/>
        </w:rPr>
        <w:t>سنتی‌ها</w:t>
      </w:r>
      <w:r>
        <w:rPr>
          <w:rFonts w:hint="cs"/>
          <w:rtl/>
          <w:lang w:bidi="fa-IR"/>
        </w:rPr>
        <w:t xml:space="preserve"> و </w:t>
      </w:r>
      <w:r w:rsidR="002061B1">
        <w:rPr>
          <w:rFonts w:hint="cs"/>
          <w:rtl/>
          <w:lang w:bidi="fa-IR"/>
        </w:rPr>
        <w:t>تحول‌خواه</w:t>
      </w:r>
      <w:r>
        <w:rPr>
          <w:rFonts w:hint="cs"/>
          <w:rtl/>
          <w:lang w:bidi="fa-IR"/>
        </w:rPr>
        <w:t xml:space="preserve"> ادامه دارد. در این وضعیت عدم استقرار، استراتژی حوزه در بسیاری از مسائل با یک جمله تبیین </w:t>
      </w:r>
      <w:r w:rsidR="002061B1">
        <w:rPr>
          <w:rFonts w:hint="cs"/>
          <w:rtl/>
          <w:lang w:bidi="fa-IR"/>
        </w:rPr>
        <w:t>می‌شود</w:t>
      </w:r>
      <w:r>
        <w:rPr>
          <w:rFonts w:hint="cs"/>
          <w:rtl/>
          <w:lang w:bidi="fa-IR"/>
        </w:rPr>
        <w:t>. «حرکت کج دار و مریز»</w:t>
      </w:r>
    </w:p>
    <w:p w:rsidR="00230603" w:rsidRDefault="00230603" w:rsidP="00A85DC0">
      <w:pPr>
        <w:bidi/>
        <w:jc w:val="both"/>
        <w:rPr>
          <w:rtl/>
          <w:lang w:bidi="fa-IR"/>
        </w:rPr>
      </w:pPr>
      <w:r>
        <w:rPr>
          <w:rFonts w:hint="cs"/>
          <w:rtl/>
          <w:lang w:bidi="fa-IR"/>
        </w:rPr>
        <w:lastRenderedPageBreak/>
        <w:t xml:space="preserve">بزرگان حوزه در این وضع، تکلیف مسائل را روشن </w:t>
      </w:r>
      <w:r w:rsidR="002061B1">
        <w:rPr>
          <w:rFonts w:hint="cs"/>
          <w:rtl/>
          <w:lang w:bidi="fa-IR"/>
        </w:rPr>
        <w:t>نمی‌کنند</w:t>
      </w:r>
      <w:r>
        <w:rPr>
          <w:rFonts w:hint="cs"/>
          <w:rtl/>
          <w:lang w:bidi="fa-IR"/>
        </w:rPr>
        <w:t xml:space="preserve">. از سویی شهریه طلاب در زمان تحصیل را </w:t>
      </w:r>
      <w:r w:rsidR="002061B1">
        <w:rPr>
          <w:rFonts w:hint="cs"/>
          <w:rtl/>
          <w:lang w:bidi="fa-IR"/>
        </w:rPr>
        <w:t>کمک‌هزینه‌ای</w:t>
      </w:r>
      <w:r>
        <w:rPr>
          <w:rFonts w:hint="cs"/>
          <w:rtl/>
          <w:lang w:bidi="fa-IR"/>
        </w:rPr>
        <w:t xml:space="preserve"> متبرعانه </w:t>
      </w:r>
      <w:r w:rsidR="002061B1">
        <w:rPr>
          <w:rFonts w:hint="cs"/>
          <w:rtl/>
          <w:lang w:bidi="fa-IR"/>
        </w:rPr>
        <w:t>می‌خوانند</w:t>
      </w:r>
      <w:r>
        <w:rPr>
          <w:rFonts w:hint="cs"/>
          <w:rtl/>
          <w:lang w:bidi="fa-IR"/>
        </w:rPr>
        <w:t xml:space="preserve"> و از تکفل معیشت طلاب </w:t>
      </w:r>
      <w:r w:rsidR="002061B1">
        <w:rPr>
          <w:rFonts w:hint="cs"/>
          <w:rtl/>
          <w:lang w:bidi="fa-IR"/>
        </w:rPr>
        <w:t>به‌صورت</w:t>
      </w:r>
      <w:r>
        <w:rPr>
          <w:rFonts w:hint="cs"/>
          <w:rtl/>
          <w:lang w:bidi="fa-IR"/>
        </w:rPr>
        <w:t xml:space="preserve"> </w:t>
      </w:r>
      <w:r w:rsidR="002061B1">
        <w:rPr>
          <w:rFonts w:hint="cs"/>
          <w:rtl/>
          <w:lang w:bidi="fa-IR"/>
        </w:rPr>
        <w:t>قابل‌قبول</w:t>
      </w:r>
      <w:r>
        <w:rPr>
          <w:rFonts w:hint="cs"/>
          <w:rtl/>
          <w:lang w:bidi="fa-IR"/>
        </w:rPr>
        <w:t xml:space="preserve"> سر باز </w:t>
      </w:r>
      <w:r w:rsidR="002061B1">
        <w:rPr>
          <w:rFonts w:hint="cs"/>
          <w:rtl/>
          <w:lang w:bidi="fa-IR"/>
        </w:rPr>
        <w:t>می‌زنند</w:t>
      </w:r>
      <w:r w:rsidR="004F42A5">
        <w:rPr>
          <w:rFonts w:hint="cs"/>
          <w:rtl/>
          <w:lang w:bidi="fa-IR"/>
        </w:rPr>
        <w:t>!</w:t>
      </w:r>
      <w:r>
        <w:rPr>
          <w:rFonts w:hint="cs"/>
          <w:rtl/>
          <w:lang w:bidi="fa-IR"/>
        </w:rPr>
        <w:t xml:space="preserve"> از سوی دیگر طلاب را مکلف به تمحض تحصیلی </w:t>
      </w:r>
      <w:r w:rsidR="002061B1">
        <w:rPr>
          <w:rFonts w:hint="cs"/>
          <w:rtl/>
          <w:lang w:bidi="fa-IR"/>
        </w:rPr>
        <w:t>می‌دانند</w:t>
      </w:r>
      <w:r>
        <w:rPr>
          <w:rFonts w:hint="cs"/>
          <w:rtl/>
          <w:lang w:bidi="fa-IR"/>
        </w:rPr>
        <w:t xml:space="preserve"> و از اشتغالاتی که طلاب برای معیشت خود بدان ناگزیر </w:t>
      </w:r>
      <w:r w:rsidR="002061B1">
        <w:rPr>
          <w:rFonts w:hint="cs"/>
          <w:rtl/>
          <w:lang w:bidi="fa-IR"/>
        </w:rPr>
        <w:t>می‌شوند</w:t>
      </w:r>
      <w:r>
        <w:rPr>
          <w:rFonts w:hint="cs"/>
          <w:rtl/>
          <w:lang w:bidi="fa-IR"/>
        </w:rPr>
        <w:t xml:space="preserve">، منع </w:t>
      </w:r>
      <w:r w:rsidR="002061B1">
        <w:rPr>
          <w:rFonts w:hint="cs"/>
          <w:rtl/>
          <w:lang w:bidi="fa-IR"/>
        </w:rPr>
        <w:t>می‌کنند</w:t>
      </w:r>
      <w:r>
        <w:rPr>
          <w:rFonts w:hint="cs"/>
          <w:rtl/>
          <w:lang w:bidi="fa-IR"/>
        </w:rPr>
        <w:t>.</w:t>
      </w:r>
    </w:p>
    <w:p w:rsidR="00230603" w:rsidRDefault="00230603" w:rsidP="00A85DC0">
      <w:pPr>
        <w:bidi/>
        <w:jc w:val="both"/>
        <w:rPr>
          <w:rtl/>
          <w:lang w:bidi="fa-IR"/>
        </w:rPr>
      </w:pPr>
      <w:r>
        <w:rPr>
          <w:rFonts w:hint="cs"/>
          <w:rtl/>
          <w:lang w:bidi="fa-IR"/>
        </w:rPr>
        <w:t xml:space="preserve">روشن است که اشتغال به غیر تحصیل </w:t>
      </w:r>
      <w:r w:rsidR="002061B1">
        <w:rPr>
          <w:rFonts w:hint="cs"/>
          <w:rtl/>
          <w:lang w:bidi="fa-IR"/>
        </w:rPr>
        <w:t>قطعاً</w:t>
      </w:r>
      <w:r>
        <w:rPr>
          <w:rFonts w:hint="cs"/>
          <w:rtl/>
          <w:lang w:bidi="fa-IR"/>
        </w:rPr>
        <w:t xml:space="preserve"> مخل به رشد علمی لازم برای طلاب است </w:t>
      </w:r>
      <w:r w:rsidR="002061B1">
        <w:rPr>
          <w:rFonts w:hint="cs"/>
          <w:rtl/>
          <w:lang w:bidi="fa-IR"/>
        </w:rPr>
        <w:t>خصوصاً</w:t>
      </w:r>
      <w:r>
        <w:rPr>
          <w:rFonts w:hint="cs"/>
          <w:rtl/>
          <w:lang w:bidi="fa-IR"/>
        </w:rPr>
        <w:t xml:space="preserve"> با توجه به پایین بودن </w:t>
      </w:r>
      <w:r w:rsidR="002061B1">
        <w:rPr>
          <w:rFonts w:hint="cs"/>
          <w:rtl/>
          <w:lang w:bidi="fa-IR"/>
        </w:rPr>
        <w:t>بهره‌وری</w:t>
      </w:r>
      <w:r>
        <w:rPr>
          <w:rFonts w:hint="cs"/>
          <w:rtl/>
          <w:lang w:bidi="fa-IR"/>
        </w:rPr>
        <w:t xml:space="preserve"> آموزشی حوزه که علیرغم اشغال زیاد وقت طلاب، بهره کافی و لازم را نصیب </w:t>
      </w:r>
      <w:r w:rsidR="002061B1">
        <w:rPr>
          <w:rFonts w:hint="cs"/>
          <w:rtl/>
          <w:lang w:bidi="fa-IR"/>
        </w:rPr>
        <w:t>آن‌ها</w:t>
      </w:r>
      <w:r>
        <w:rPr>
          <w:rFonts w:hint="cs"/>
          <w:rtl/>
          <w:lang w:bidi="fa-IR"/>
        </w:rPr>
        <w:t xml:space="preserve"> </w:t>
      </w:r>
      <w:r w:rsidR="002061B1">
        <w:rPr>
          <w:rFonts w:hint="cs"/>
          <w:rtl/>
          <w:lang w:bidi="fa-IR"/>
        </w:rPr>
        <w:t>نمی‌کند</w:t>
      </w:r>
      <w:r>
        <w:rPr>
          <w:rFonts w:hint="cs"/>
          <w:rtl/>
          <w:lang w:bidi="fa-IR"/>
        </w:rPr>
        <w:t xml:space="preserve"> و طلاب برای تحصیل آنچه باید کسب کنند، ناگزیرند </w:t>
      </w:r>
      <w:r w:rsidR="002061B1">
        <w:rPr>
          <w:rFonts w:hint="cs"/>
          <w:rtl/>
          <w:lang w:bidi="fa-IR"/>
        </w:rPr>
        <w:t>برنامه‌های</w:t>
      </w:r>
      <w:r>
        <w:rPr>
          <w:rFonts w:hint="cs"/>
          <w:rtl/>
          <w:lang w:bidi="fa-IR"/>
        </w:rPr>
        <w:t xml:space="preserve"> علمی </w:t>
      </w:r>
      <w:r w:rsidR="002061B1">
        <w:rPr>
          <w:rFonts w:hint="cs"/>
          <w:rtl/>
          <w:lang w:bidi="fa-IR"/>
        </w:rPr>
        <w:t>غیررسمی</w:t>
      </w:r>
      <w:r>
        <w:rPr>
          <w:rFonts w:hint="cs"/>
          <w:rtl/>
          <w:lang w:bidi="fa-IR"/>
        </w:rPr>
        <w:t xml:space="preserve"> متعددی مثل دوره آثار شهید مطهری، مطالعات تخصصی و ... را تعقیب نمایند.</w:t>
      </w:r>
    </w:p>
    <w:p w:rsidR="00230603" w:rsidRDefault="00230603" w:rsidP="00A85DC0">
      <w:pPr>
        <w:bidi/>
        <w:jc w:val="both"/>
        <w:rPr>
          <w:rtl/>
          <w:lang w:bidi="fa-IR"/>
        </w:rPr>
      </w:pPr>
      <w:r>
        <w:rPr>
          <w:rFonts w:hint="cs"/>
          <w:rtl/>
          <w:lang w:bidi="fa-IR"/>
        </w:rPr>
        <w:t xml:space="preserve">اما از سوی دیگر با یک محاسبه ساده روشن است که شهریه طلاب برای </w:t>
      </w:r>
      <w:r w:rsidR="002061B1">
        <w:rPr>
          <w:rFonts w:hint="cs"/>
          <w:rtl/>
          <w:lang w:bidi="fa-IR"/>
        </w:rPr>
        <w:t>تأمین</w:t>
      </w:r>
      <w:r>
        <w:rPr>
          <w:rFonts w:hint="cs"/>
          <w:rtl/>
          <w:lang w:bidi="fa-IR"/>
        </w:rPr>
        <w:t xml:space="preserve"> حداقلی ضروری</w:t>
      </w:r>
      <w:r w:rsidR="00342675">
        <w:rPr>
          <w:rFonts w:hint="cs"/>
          <w:rtl/>
          <w:lang w:bidi="fa-IR"/>
        </w:rPr>
        <w:t>ات</w:t>
      </w:r>
      <w:r>
        <w:rPr>
          <w:rFonts w:hint="cs"/>
          <w:rtl/>
          <w:lang w:bidi="fa-IR"/>
        </w:rPr>
        <w:t xml:space="preserve"> زندگی ناکافی است </w:t>
      </w:r>
      <w:r w:rsidR="00342675">
        <w:rPr>
          <w:rFonts w:hint="cs"/>
          <w:rtl/>
          <w:lang w:bidi="fa-IR"/>
        </w:rPr>
        <w:t xml:space="preserve">و </w:t>
      </w:r>
      <w:r w:rsidR="00B10090">
        <w:rPr>
          <w:rFonts w:hint="cs"/>
          <w:rtl/>
          <w:lang w:bidi="fa-IR"/>
        </w:rPr>
        <w:t>درنتیجه</w:t>
      </w:r>
      <w:r>
        <w:rPr>
          <w:rFonts w:hint="cs"/>
          <w:rtl/>
          <w:lang w:bidi="fa-IR"/>
        </w:rPr>
        <w:t xml:space="preserve"> در کنار فقر و مسکنت</w:t>
      </w:r>
      <w:r w:rsidR="00342675">
        <w:rPr>
          <w:rFonts w:hint="cs"/>
          <w:rtl/>
          <w:lang w:bidi="fa-IR"/>
        </w:rPr>
        <w:t xml:space="preserve"> طلاب</w:t>
      </w:r>
      <w:r>
        <w:rPr>
          <w:rFonts w:hint="cs"/>
          <w:rtl/>
          <w:lang w:bidi="fa-IR"/>
        </w:rPr>
        <w:t xml:space="preserve">، اقبال </w:t>
      </w:r>
      <w:r w:rsidR="00342675">
        <w:rPr>
          <w:rFonts w:hint="cs"/>
          <w:rtl/>
          <w:lang w:bidi="fa-IR"/>
        </w:rPr>
        <w:t>آن</w:t>
      </w:r>
      <w:r w:rsidR="00342675">
        <w:rPr>
          <w:rFonts w:hint="cs"/>
          <w:rtl/>
          <w:lang w:bidi="fa-IR"/>
        </w:rPr>
        <w:softHyphen/>
        <w:t>ها</w:t>
      </w:r>
      <w:r>
        <w:rPr>
          <w:rFonts w:hint="cs"/>
          <w:rtl/>
          <w:lang w:bidi="fa-IR"/>
        </w:rPr>
        <w:t xml:space="preserve"> به طیف </w:t>
      </w:r>
      <w:r w:rsidR="00B10090">
        <w:rPr>
          <w:rFonts w:hint="cs"/>
          <w:rtl/>
          <w:lang w:bidi="fa-IR"/>
        </w:rPr>
        <w:t>گسترده‌ای</w:t>
      </w:r>
      <w:r>
        <w:rPr>
          <w:rFonts w:hint="cs"/>
          <w:rtl/>
          <w:lang w:bidi="fa-IR"/>
        </w:rPr>
        <w:t xml:space="preserve"> از مشاغل مشاهده </w:t>
      </w:r>
      <w:r w:rsidR="00B10090">
        <w:rPr>
          <w:rFonts w:hint="cs"/>
          <w:rtl/>
          <w:lang w:bidi="fa-IR"/>
        </w:rPr>
        <w:t>می‌شود</w:t>
      </w:r>
      <w:r>
        <w:rPr>
          <w:rFonts w:hint="cs"/>
          <w:rtl/>
          <w:lang w:bidi="fa-IR"/>
        </w:rPr>
        <w:t xml:space="preserve">. از مشاغل شبه پژوهشی تا کار کردن در بنگاه املاک و فروشندگی و ... که با توجه به </w:t>
      </w:r>
      <w:r w:rsidR="00B10090">
        <w:rPr>
          <w:rFonts w:hint="cs"/>
          <w:rtl/>
          <w:lang w:bidi="fa-IR"/>
        </w:rPr>
        <w:t>ضرورت‌ها</w:t>
      </w:r>
      <w:r>
        <w:rPr>
          <w:rFonts w:hint="cs"/>
          <w:rtl/>
          <w:lang w:bidi="fa-IR"/>
        </w:rPr>
        <w:t xml:space="preserve">، نهی مطلق از </w:t>
      </w:r>
      <w:r w:rsidR="00B10090">
        <w:rPr>
          <w:rFonts w:hint="cs"/>
          <w:rtl/>
          <w:lang w:bidi="fa-IR"/>
        </w:rPr>
        <w:t>آن‌ها</w:t>
      </w:r>
      <w:r>
        <w:rPr>
          <w:rFonts w:hint="cs"/>
          <w:rtl/>
          <w:lang w:bidi="fa-IR"/>
        </w:rPr>
        <w:t xml:space="preserve"> معقول نیست.</w:t>
      </w:r>
    </w:p>
    <w:p w:rsidR="00230603" w:rsidRDefault="00230603" w:rsidP="00A85DC0">
      <w:pPr>
        <w:bidi/>
        <w:jc w:val="both"/>
        <w:rPr>
          <w:rtl/>
          <w:lang w:bidi="fa-IR"/>
        </w:rPr>
      </w:pPr>
      <w:r>
        <w:rPr>
          <w:rFonts w:hint="cs"/>
          <w:rtl/>
          <w:lang w:bidi="fa-IR"/>
        </w:rPr>
        <w:t xml:space="preserve">در این وضعیت آشفته، </w:t>
      </w:r>
      <w:r w:rsidR="00B10090">
        <w:rPr>
          <w:rFonts w:hint="cs"/>
          <w:rtl/>
          <w:lang w:bidi="fa-IR"/>
        </w:rPr>
        <w:t>خلأ</w:t>
      </w:r>
      <w:r>
        <w:rPr>
          <w:rFonts w:hint="cs"/>
          <w:rtl/>
          <w:lang w:bidi="fa-IR"/>
        </w:rPr>
        <w:t xml:space="preserve"> برنامه تربیتی بسیار جدی است؛ </w:t>
      </w:r>
      <w:r w:rsidR="00B10090">
        <w:rPr>
          <w:rFonts w:hint="cs"/>
          <w:rtl/>
          <w:lang w:bidi="fa-IR"/>
        </w:rPr>
        <w:t>برنامه‌ای</w:t>
      </w:r>
      <w:r>
        <w:rPr>
          <w:rFonts w:hint="cs"/>
          <w:rtl/>
          <w:lang w:bidi="fa-IR"/>
        </w:rPr>
        <w:t xml:space="preserve"> که بتوانند به طلاب کمک نماید مسائل مرتبط را مدیریت نمایند و پیامدهای منفی را مهار نمایند</w:t>
      </w:r>
      <w:r w:rsidR="00335BE2">
        <w:rPr>
          <w:rFonts w:hint="cs"/>
          <w:rtl/>
          <w:lang w:bidi="fa-IR"/>
        </w:rPr>
        <w:t>؛</w:t>
      </w:r>
      <w:r w:rsidR="00335BE2">
        <w:rPr>
          <w:rtl/>
          <w:lang w:bidi="fa-IR"/>
        </w:rPr>
        <w:t xml:space="preserve"> </w:t>
      </w:r>
      <w:r w:rsidR="00335BE2">
        <w:rPr>
          <w:rFonts w:hint="cs"/>
          <w:rtl/>
          <w:lang w:bidi="fa-IR"/>
        </w:rPr>
        <w:t>که</w:t>
      </w:r>
      <w:r>
        <w:rPr>
          <w:rFonts w:hint="cs"/>
          <w:rtl/>
          <w:lang w:bidi="fa-IR"/>
        </w:rPr>
        <w:t xml:space="preserve"> </w:t>
      </w:r>
      <w:r w:rsidR="00B10090">
        <w:rPr>
          <w:rFonts w:hint="cs"/>
          <w:rtl/>
          <w:lang w:bidi="fa-IR"/>
        </w:rPr>
        <w:t>می‌توان</w:t>
      </w:r>
      <w:r>
        <w:rPr>
          <w:rFonts w:hint="cs"/>
          <w:rtl/>
          <w:lang w:bidi="fa-IR"/>
        </w:rPr>
        <w:t xml:space="preserve"> برخی </w:t>
      </w:r>
      <w:r w:rsidR="00B10090">
        <w:rPr>
          <w:rFonts w:hint="cs"/>
          <w:rtl/>
          <w:lang w:bidi="fa-IR"/>
        </w:rPr>
        <w:t>سرفصل‌ها</w:t>
      </w:r>
      <w:r>
        <w:rPr>
          <w:rFonts w:hint="cs"/>
          <w:rtl/>
          <w:lang w:bidi="fa-IR"/>
        </w:rPr>
        <w:t xml:space="preserve"> آن را </w:t>
      </w:r>
      <w:r w:rsidR="00B10090">
        <w:rPr>
          <w:rFonts w:hint="cs"/>
          <w:rtl/>
          <w:lang w:bidi="fa-IR"/>
        </w:rPr>
        <w:t>این‌گونه</w:t>
      </w:r>
      <w:r>
        <w:rPr>
          <w:rFonts w:hint="cs"/>
          <w:rtl/>
          <w:lang w:bidi="fa-IR"/>
        </w:rPr>
        <w:t xml:space="preserve"> برشمرد:</w:t>
      </w:r>
    </w:p>
    <w:p w:rsidR="00230603" w:rsidRDefault="00230603" w:rsidP="00A85DC0">
      <w:pPr>
        <w:bidi/>
        <w:jc w:val="both"/>
        <w:rPr>
          <w:rtl/>
          <w:lang w:bidi="fa-IR"/>
        </w:rPr>
      </w:pPr>
      <w:r>
        <w:rPr>
          <w:rFonts w:hint="cs"/>
          <w:rtl/>
          <w:lang w:bidi="fa-IR"/>
        </w:rPr>
        <w:t>1.</w:t>
      </w:r>
      <w:r w:rsidR="00335BE2">
        <w:rPr>
          <w:rtl/>
          <w:lang w:bidi="fa-IR"/>
        </w:rPr>
        <w:t xml:space="preserve"> </w:t>
      </w:r>
      <w:r w:rsidR="00335BE2">
        <w:rPr>
          <w:rFonts w:hint="cs"/>
          <w:rtl/>
          <w:lang w:bidi="fa-IR"/>
        </w:rPr>
        <w:t>حد</w:t>
      </w:r>
      <w:r>
        <w:rPr>
          <w:rFonts w:hint="cs"/>
          <w:rtl/>
          <w:lang w:bidi="fa-IR"/>
        </w:rPr>
        <w:t xml:space="preserve"> لازم برای تحمل فقر و سختی معیشت کجاست که تا </w:t>
      </w:r>
      <w:r w:rsidR="00B10090">
        <w:rPr>
          <w:rFonts w:hint="cs"/>
          <w:rtl/>
          <w:lang w:bidi="fa-IR"/>
        </w:rPr>
        <w:t>آنجا</w:t>
      </w:r>
      <w:r>
        <w:rPr>
          <w:rFonts w:hint="cs"/>
          <w:rtl/>
          <w:lang w:bidi="fa-IR"/>
        </w:rPr>
        <w:t xml:space="preserve"> علیرغم امکان اشتغال و کسب درآمد، دوری از آن لازم </w:t>
      </w:r>
      <w:r w:rsidR="009349B0">
        <w:rPr>
          <w:rFonts w:hint="cs"/>
          <w:rtl/>
          <w:lang w:bidi="fa-IR"/>
        </w:rPr>
        <w:t>باشد</w:t>
      </w:r>
      <w:r>
        <w:rPr>
          <w:rFonts w:hint="cs"/>
          <w:rtl/>
          <w:lang w:bidi="fa-IR"/>
        </w:rPr>
        <w:t>؟</w:t>
      </w:r>
    </w:p>
    <w:p w:rsidR="00230603" w:rsidRDefault="00230603" w:rsidP="00A85DC0">
      <w:pPr>
        <w:bidi/>
        <w:jc w:val="both"/>
        <w:rPr>
          <w:rtl/>
          <w:lang w:bidi="fa-IR"/>
        </w:rPr>
      </w:pPr>
      <w:r>
        <w:rPr>
          <w:rFonts w:hint="cs"/>
          <w:rtl/>
          <w:lang w:bidi="fa-IR"/>
        </w:rPr>
        <w:t xml:space="preserve">2. پس از پذیرش </w:t>
      </w:r>
      <w:r w:rsidR="00B10090">
        <w:rPr>
          <w:rFonts w:hint="cs"/>
          <w:rtl/>
          <w:lang w:bidi="fa-IR"/>
        </w:rPr>
        <w:t>ضرورت‌های</w:t>
      </w:r>
      <w:r>
        <w:rPr>
          <w:rFonts w:hint="cs"/>
          <w:rtl/>
          <w:lang w:bidi="fa-IR"/>
        </w:rPr>
        <w:t xml:space="preserve"> ترک تمحض تحصیلی، اشتغال با چه </w:t>
      </w:r>
      <w:r w:rsidR="00B10090">
        <w:rPr>
          <w:rFonts w:hint="cs"/>
          <w:rtl/>
          <w:lang w:bidi="fa-IR"/>
        </w:rPr>
        <w:t>شاخصه‌هایی</w:t>
      </w:r>
      <w:r>
        <w:rPr>
          <w:rFonts w:hint="cs"/>
          <w:rtl/>
          <w:lang w:bidi="fa-IR"/>
        </w:rPr>
        <w:t xml:space="preserve"> و چگونه مدیریت شود تا در مقابل تحصیل اصالت نیابند و منجر به فاصله گرفتن دائمی یا </w:t>
      </w:r>
      <w:r w:rsidR="00B10090">
        <w:rPr>
          <w:rFonts w:hint="cs"/>
          <w:rtl/>
          <w:lang w:bidi="fa-IR"/>
        </w:rPr>
        <w:t>بیش‌ازحد</w:t>
      </w:r>
      <w:r>
        <w:rPr>
          <w:rFonts w:hint="cs"/>
          <w:rtl/>
          <w:lang w:bidi="fa-IR"/>
        </w:rPr>
        <w:t xml:space="preserve"> لازم از تحصیل نشوند؟</w:t>
      </w:r>
    </w:p>
    <w:p w:rsidR="00230603" w:rsidRDefault="00230603" w:rsidP="00A85DC0">
      <w:pPr>
        <w:bidi/>
        <w:jc w:val="both"/>
        <w:rPr>
          <w:rtl/>
          <w:lang w:bidi="fa-IR"/>
        </w:rPr>
      </w:pPr>
      <w:r>
        <w:rPr>
          <w:rFonts w:hint="cs"/>
          <w:rtl/>
          <w:lang w:bidi="fa-IR"/>
        </w:rPr>
        <w:t xml:space="preserve">3. نوع مشاغلی که مجوز اشتغال به </w:t>
      </w:r>
      <w:r w:rsidR="00B10090">
        <w:rPr>
          <w:rFonts w:hint="cs"/>
          <w:rtl/>
          <w:lang w:bidi="fa-IR"/>
        </w:rPr>
        <w:t>آن‌ها</w:t>
      </w:r>
      <w:r>
        <w:rPr>
          <w:rFonts w:hint="cs"/>
          <w:rtl/>
          <w:lang w:bidi="fa-IR"/>
        </w:rPr>
        <w:t xml:space="preserve"> برای طلاب وجود دارد و </w:t>
      </w:r>
      <w:r w:rsidR="00B10090">
        <w:rPr>
          <w:rFonts w:hint="cs"/>
          <w:rtl/>
          <w:lang w:bidi="fa-IR"/>
        </w:rPr>
        <w:t>اولویت‌بندی</w:t>
      </w:r>
      <w:r>
        <w:rPr>
          <w:rFonts w:hint="cs"/>
          <w:rtl/>
          <w:lang w:bidi="fa-IR"/>
        </w:rPr>
        <w:t xml:space="preserve"> </w:t>
      </w:r>
      <w:r w:rsidR="00B10090">
        <w:rPr>
          <w:rFonts w:hint="cs"/>
          <w:rtl/>
          <w:lang w:bidi="fa-IR"/>
        </w:rPr>
        <w:t>آن‌ها</w:t>
      </w:r>
      <w:r>
        <w:rPr>
          <w:rFonts w:hint="cs"/>
          <w:rtl/>
          <w:lang w:bidi="fa-IR"/>
        </w:rPr>
        <w:t xml:space="preserve"> چگونه است؟ و چگونه </w:t>
      </w:r>
      <w:r w:rsidR="00B10090">
        <w:rPr>
          <w:rFonts w:hint="cs"/>
          <w:rtl/>
          <w:lang w:bidi="fa-IR"/>
        </w:rPr>
        <w:t>می‌توان</w:t>
      </w:r>
      <w:r>
        <w:rPr>
          <w:rFonts w:hint="cs"/>
          <w:rtl/>
          <w:lang w:bidi="fa-IR"/>
        </w:rPr>
        <w:t xml:space="preserve"> حدود </w:t>
      </w:r>
      <w:r w:rsidR="00B10090">
        <w:rPr>
          <w:rFonts w:hint="cs"/>
          <w:rtl/>
          <w:lang w:bidi="fa-IR"/>
        </w:rPr>
        <w:t>ضرورت‌ها</w:t>
      </w:r>
      <w:r>
        <w:rPr>
          <w:rFonts w:hint="cs"/>
          <w:rtl/>
          <w:lang w:bidi="fa-IR"/>
        </w:rPr>
        <w:t xml:space="preserve"> را در نوع مشاغل نیز </w:t>
      </w:r>
      <w:r w:rsidR="00B10090">
        <w:rPr>
          <w:rFonts w:hint="cs"/>
          <w:rtl/>
          <w:lang w:bidi="fa-IR"/>
        </w:rPr>
        <w:t>مدنظر</w:t>
      </w:r>
      <w:r>
        <w:rPr>
          <w:rFonts w:hint="cs"/>
          <w:rtl/>
          <w:lang w:bidi="fa-IR"/>
        </w:rPr>
        <w:t xml:space="preserve"> داشت؟</w:t>
      </w:r>
    </w:p>
    <w:p w:rsidR="00230603" w:rsidRDefault="00230603" w:rsidP="00A85DC0">
      <w:pPr>
        <w:bidi/>
        <w:jc w:val="both"/>
        <w:rPr>
          <w:rtl/>
          <w:lang w:bidi="fa-IR"/>
        </w:rPr>
      </w:pPr>
      <w:r>
        <w:rPr>
          <w:rFonts w:hint="cs"/>
          <w:rtl/>
          <w:lang w:bidi="fa-IR"/>
        </w:rPr>
        <w:t xml:space="preserve">4. </w:t>
      </w:r>
      <w:r w:rsidR="00B10090">
        <w:rPr>
          <w:rFonts w:hint="cs"/>
          <w:rtl/>
          <w:lang w:bidi="fa-IR"/>
        </w:rPr>
        <w:t>زمان‌ها</w:t>
      </w:r>
      <w:r>
        <w:rPr>
          <w:rFonts w:hint="cs"/>
          <w:rtl/>
          <w:lang w:bidi="fa-IR"/>
        </w:rPr>
        <w:t xml:space="preserve"> و </w:t>
      </w:r>
      <w:r w:rsidR="00B10090">
        <w:rPr>
          <w:rFonts w:hint="cs"/>
          <w:rtl/>
          <w:lang w:bidi="fa-IR"/>
        </w:rPr>
        <w:t>دوره‌های</w:t>
      </w:r>
      <w:r>
        <w:rPr>
          <w:rFonts w:hint="cs"/>
          <w:rtl/>
          <w:lang w:bidi="fa-IR"/>
        </w:rPr>
        <w:t xml:space="preserve"> مناسب برای کاستن از تمحض تحصیلی و نزدیک شدن به ایفای کارکردها کدام است و چگونه </w:t>
      </w:r>
      <w:r w:rsidR="00B10090">
        <w:rPr>
          <w:rFonts w:hint="cs"/>
          <w:rtl/>
          <w:lang w:bidi="fa-IR"/>
        </w:rPr>
        <w:t>می‌توان</w:t>
      </w:r>
      <w:r>
        <w:rPr>
          <w:rFonts w:hint="cs"/>
          <w:rtl/>
          <w:lang w:bidi="fa-IR"/>
        </w:rPr>
        <w:t xml:space="preserve"> بدون اخلال در فرآیند رشد علمی به ایفای برخی از کارکردها نزدیک شد؟</w:t>
      </w:r>
    </w:p>
    <w:p w:rsidR="00230603" w:rsidRDefault="00230603" w:rsidP="00A85DC0">
      <w:pPr>
        <w:bidi/>
        <w:jc w:val="both"/>
        <w:rPr>
          <w:rtl/>
          <w:lang w:bidi="fa-IR"/>
        </w:rPr>
      </w:pPr>
      <w:r>
        <w:rPr>
          <w:rFonts w:hint="cs"/>
          <w:rtl/>
          <w:lang w:bidi="fa-IR"/>
        </w:rPr>
        <w:t>5. ...</w:t>
      </w:r>
    </w:p>
    <w:p w:rsidR="00230603" w:rsidRDefault="00B10090" w:rsidP="00A85DC0">
      <w:pPr>
        <w:bidi/>
        <w:jc w:val="both"/>
        <w:rPr>
          <w:rtl/>
          <w:lang w:bidi="fa-IR"/>
        </w:rPr>
      </w:pPr>
      <w:r>
        <w:rPr>
          <w:rFonts w:hint="cs"/>
          <w:rtl/>
          <w:lang w:bidi="fa-IR"/>
        </w:rPr>
        <w:t>طبیعتاً</w:t>
      </w:r>
      <w:r w:rsidR="00230603">
        <w:rPr>
          <w:rFonts w:hint="cs"/>
          <w:rtl/>
          <w:lang w:bidi="fa-IR"/>
        </w:rPr>
        <w:t xml:space="preserve"> حل تئوریک این مسائل نیز کافی نیست بلکه باید برای وارد شدن الگوی مطلوب در نظام تربیتی به الگوسازی یا معرفی الگوهای متناسب، مدیریت نظام </w:t>
      </w:r>
      <w:r>
        <w:rPr>
          <w:rFonts w:hint="cs"/>
          <w:rtl/>
          <w:lang w:bidi="fa-IR"/>
        </w:rPr>
        <w:t>انگیزه‌ها</w:t>
      </w:r>
      <w:r w:rsidR="00230603">
        <w:rPr>
          <w:rFonts w:hint="cs"/>
          <w:rtl/>
          <w:lang w:bidi="fa-IR"/>
        </w:rPr>
        <w:t xml:space="preserve"> و ... مبادرت نمود.</w:t>
      </w:r>
    </w:p>
    <w:p w:rsidR="00230603" w:rsidRDefault="00B10090" w:rsidP="00A85DC0">
      <w:pPr>
        <w:pStyle w:val="Heading1"/>
        <w:bidi/>
        <w:jc w:val="both"/>
        <w:rPr>
          <w:rtl/>
          <w:lang w:bidi="fa-IR"/>
        </w:rPr>
      </w:pPr>
      <w:r>
        <w:rPr>
          <w:rFonts w:hint="eastAsia"/>
          <w:rtl/>
          <w:lang w:bidi="fa-IR"/>
        </w:rPr>
        <w:lastRenderedPageBreak/>
        <w:t>ملاک‌ها</w:t>
      </w:r>
      <w:r>
        <w:rPr>
          <w:rFonts w:hint="cs"/>
          <w:rtl/>
          <w:lang w:bidi="fa-IR"/>
        </w:rPr>
        <w:t>ی</w:t>
      </w:r>
      <w:r w:rsidR="00230603">
        <w:rPr>
          <w:rFonts w:hint="cs"/>
          <w:rtl/>
          <w:lang w:bidi="fa-IR"/>
        </w:rPr>
        <w:t xml:space="preserve"> تقسیمی</w:t>
      </w:r>
    </w:p>
    <w:p w:rsidR="00230603" w:rsidRDefault="00230603" w:rsidP="00A85DC0">
      <w:pPr>
        <w:bidi/>
        <w:jc w:val="both"/>
        <w:rPr>
          <w:rtl/>
          <w:lang w:bidi="fa-IR"/>
        </w:rPr>
      </w:pPr>
      <w:r>
        <w:rPr>
          <w:rFonts w:hint="cs"/>
          <w:rtl/>
          <w:lang w:bidi="fa-IR"/>
        </w:rPr>
        <w:t xml:space="preserve">یکی از ابعاد نظام اقتصادی حوزه و روحانیت، معادلات حاکم بر نحوه توزیع منابع موجود </w:t>
      </w:r>
      <w:r w:rsidR="00B10090">
        <w:rPr>
          <w:rFonts w:hint="cs"/>
          <w:rtl/>
          <w:lang w:bidi="fa-IR"/>
        </w:rPr>
        <w:t>خصوصاً</w:t>
      </w:r>
      <w:r>
        <w:rPr>
          <w:rFonts w:hint="cs"/>
          <w:rtl/>
          <w:lang w:bidi="fa-IR"/>
        </w:rPr>
        <w:t xml:space="preserve"> برای افراد حقیقی است. این معادلات </w:t>
      </w:r>
      <w:r w:rsidR="00B10090">
        <w:rPr>
          <w:rFonts w:hint="cs"/>
          <w:rtl/>
          <w:lang w:bidi="fa-IR"/>
        </w:rPr>
        <w:t>می‌تواند</w:t>
      </w:r>
      <w:r>
        <w:rPr>
          <w:rFonts w:hint="cs"/>
          <w:rtl/>
          <w:lang w:bidi="fa-IR"/>
        </w:rPr>
        <w:t xml:space="preserve"> در خدمت اهداف سازمانی قرار گیرد و با توزیع مناسب و هدفمند به ساماندهی نیروی انسانی منجر گردد و پتانسیل </w:t>
      </w:r>
      <w:r w:rsidR="00B10090">
        <w:rPr>
          <w:rFonts w:hint="cs"/>
          <w:rtl/>
          <w:lang w:bidi="fa-IR"/>
        </w:rPr>
        <w:t>آن‌ها</w:t>
      </w:r>
      <w:r>
        <w:rPr>
          <w:rFonts w:hint="cs"/>
          <w:rtl/>
          <w:lang w:bidi="fa-IR"/>
        </w:rPr>
        <w:t xml:space="preserve"> را در راستای تحقق </w:t>
      </w:r>
      <w:r w:rsidR="00B10090">
        <w:rPr>
          <w:rFonts w:hint="cs"/>
          <w:rtl/>
          <w:lang w:bidi="fa-IR"/>
        </w:rPr>
        <w:t>رسالت‌های</w:t>
      </w:r>
      <w:r>
        <w:rPr>
          <w:rFonts w:hint="cs"/>
          <w:rtl/>
          <w:lang w:bidi="fa-IR"/>
        </w:rPr>
        <w:t xml:space="preserve"> حوزوی به کار گیرد و آنان را به سمت </w:t>
      </w:r>
      <w:r w:rsidR="00B10090">
        <w:rPr>
          <w:rFonts w:hint="cs"/>
          <w:rtl/>
          <w:lang w:bidi="fa-IR"/>
        </w:rPr>
        <w:t>نقش‌آفرینی</w:t>
      </w:r>
      <w:r>
        <w:rPr>
          <w:rFonts w:hint="cs"/>
          <w:rtl/>
          <w:lang w:bidi="fa-IR"/>
        </w:rPr>
        <w:t xml:space="preserve"> مناسب سوق دهد</w:t>
      </w:r>
      <w:r w:rsidR="00C43252">
        <w:rPr>
          <w:rFonts w:hint="cs"/>
          <w:rtl/>
          <w:lang w:bidi="fa-IR"/>
        </w:rPr>
        <w:t>؛</w:t>
      </w:r>
      <w:r w:rsidR="00C43252">
        <w:rPr>
          <w:rtl/>
          <w:lang w:bidi="fa-IR"/>
        </w:rPr>
        <w:t xml:space="preserve"> </w:t>
      </w:r>
      <w:r>
        <w:rPr>
          <w:rFonts w:hint="cs"/>
          <w:rtl/>
          <w:lang w:bidi="fa-IR"/>
        </w:rPr>
        <w:t>ا</w:t>
      </w:r>
      <w:r w:rsidR="000462B7">
        <w:rPr>
          <w:rFonts w:hint="cs"/>
          <w:rtl/>
          <w:lang w:bidi="fa-IR"/>
        </w:rPr>
        <w:t>ما</w:t>
      </w:r>
      <w:r>
        <w:rPr>
          <w:rFonts w:hint="cs"/>
          <w:rtl/>
          <w:lang w:bidi="fa-IR"/>
        </w:rPr>
        <w:t xml:space="preserve"> اهمیت </w:t>
      </w:r>
      <w:r w:rsidR="00335BE2">
        <w:rPr>
          <w:rFonts w:hint="cs"/>
          <w:rtl/>
          <w:lang w:bidi="fa-IR"/>
        </w:rPr>
        <w:t>مسئله</w:t>
      </w:r>
      <w:r>
        <w:rPr>
          <w:rFonts w:hint="cs"/>
          <w:rtl/>
          <w:lang w:bidi="fa-IR"/>
        </w:rPr>
        <w:t xml:space="preserve"> را نباید تنها از این زاویه نگریست. توجه به آثار این </w:t>
      </w:r>
      <w:r w:rsidR="00B10090">
        <w:rPr>
          <w:rFonts w:hint="cs"/>
          <w:rtl/>
          <w:lang w:bidi="fa-IR"/>
        </w:rPr>
        <w:t>ملاک‌ها</w:t>
      </w:r>
      <w:r>
        <w:rPr>
          <w:rFonts w:hint="cs"/>
          <w:rtl/>
          <w:lang w:bidi="fa-IR"/>
        </w:rPr>
        <w:t xml:space="preserve"> در نظام ارزشی و انگیزشی و </w:t>
      </w:r>
      <w:r w:rsidR="00B10090">
        <w:rPr>
          <w:rFonts w:hint="cs"/>
          <w:rtl/>
          <w:lang w:bidi="fa-IR"/>
        </w:rPr>
        <w:t>تأثیرات</w:t>
      </w:r>
      <w:r>
        <w:rPr>
          <w:rFonts w:hint="cs"/>
          <w:rtl/>
          <w:lang w:bidi="fa-IR"/>
        </w:rPr>
        <w:t xml:space="preserve"> تربیتی آن نیز امری مهم است که غرض اصلی این </w:t>
      </w:r>
      <w:r w:rsidR="000462B7">
        <w:rPr>
          <w:rFonts w:hint="cs"/>
          <w:rtl/>
          <w:lang w:bidi="fa-IR"/>
        </w:rPr>
        <w:t>نوشته</w:t>
      </w:r>
      <w:r>
        <w:rPr>
          <w:rFonts w:hint="cs"/>
          <w:rtl/>
          <w:lang w:bidi="fa-IR"/>
        </w:rPr>
        <w:t xml:space="preserve"> </w:t>
      </w:r>
      <w:r w:rsidR="000462B7">
        <w:rPr>
          <w:rFonts w:hint="cs"/>
          <w:rtl/>
          <w:lang w:bidi="fa-IR"/>
        </w:rPr>
        <w:t>است</w:t>
      </w:r>
      <w:r>
        <w:rPr>
          <w:rFonts w:hint="cs"/>
          <w:rtl/>
          <w:lang w:bidi="fa-IR"/>
        </w:rPr>
        <w:t>.</w:t>
      </w:r>
    </w:p>
    <w:p w:rsidR="00230603" w:rsidRDefault="00230603" w:rsidP="00A85DC0">
      <w:pPr>
        <w:bidi/>
        <w:jc w:val="both"/>
        <w:rPr>
          <w:rtl/>
          <w:lang w:bidi="fa-IR"/>
        </w:rPr>
      </w:pPr>
      <w:r>
        <w:rPr>
          <w:rFonts w:hint="cs"/>
          <w:rtl/>
          <w:lang w:bidi="fa-IR"/>
        </w:rPr>
        <w:t xml:space="preserve">در وضعیت فعلی تمایل برای </w:t>
      </w:r>
      <w:r w:rsidR="00B10090">
        <w:rPr>
          <w:rFonts w:hint="cs"/>
          <w:rtl/>
          <w:lang w:bidi="fa-IR"/>
        </w:rPr>
        <w:t>به‌کارگیری</w:t>
      </w:r>
      <w:r>
        <w:rPr>
          <w:rFonts w:hint="cs"/>
          <w:rtl/>
          <w:lang w:bidi="fa-IR"/>
        </w:rPr>
        <w:t xml:space="preserve"> </w:t>
      </w:r>
      <w:r w:rsidR="00B10090">
        <w:rPr>
          <w:rFonts w:hint="cs"/>
          <w:rtl/>
          <w:lang w:bidi="fa-IR"/>
        </w:rPr>
        <w:t>مشوق‌های</w:t>
      </w:r>
      <w:r>
        <w:rPr>
          <w:rFonts w:hint="cs"/>
          <w:rtl/>
          <w:lang w:bidi="fa-IR"/>
        </w:rPr>
        <w:t xml:space="preserve"> مالی و مادی از سوی مسئولان و بزرگان حوزه به شکل گسترده و </w:t>
      </w:r>
      <w:r w:rsidR="00B10090">
        <w:rPr>
          <w:rFonts w:hint="cs"/>
          <w:rtl/>
          <w:lang w:bidi="fa-IR"/>
        </w:rPr>
        <w:t>تأثیرپذیری</w:t>
      </w:r>
      <w:r>
        <w:rPr>
          <w:rFonts w:hint="cs"/>
          <w:rtl/>
          <w:lang w:bidi="fa-IR"/>
        </w:rPr>
        <w:t xml:space="preserve"> </w:t>
      </w:r>
      <w:r w:rsidR="00B10090">
        <w:rPr>
          <w:rFonts w:hint="cs"/>
          <w:rtl/>
          <w:lang w:bidi="fa-IR"/>
        </w:rPr>
        <w:t>قابل‌توجه</w:t>
      </w:r>
      <w:r>
        <w:rPr>
          <w:rFonts w:hint="cs"/>
          <w:rtl/>
          <w:lang w:bidi="fa-IR"/>
        </w:rPr>
        <w:t xml:space="preserve"> طلاب از آن امر روشنی است و </w:t>
      </w:r>
      <w:r w:rsidR="00B10090">
        <w:rPr>
          <w:rFonts w:hint="cs"/>
          <w:rtl/>
          <w:lang w:bidi="fa-IR"/>
        </w:rPr>
        <w:t>نمونه‌های</w:t>
      </w:r>
      <w:r>
        <w:rPr>
          <w:rFonts w:hint="cs"/>
          <w:rtl/>
          <w:lang w:bidi="fa-IR"/>
        </w:rPr>
        <w:t xml:space="preserve"> عینی آن را </w:t>
      </w:r>
      <w:r w:rsidR="00B10090">
        <w:rPr>
          <w:rFonts w:hint="cs"/>
          <w:rtl/>
          <w:lang w:bidi="fa-IR"/>
        </w:rPr>
        <w:t>می‌توان</w:t>
      </w:r>
      <w:r>
        <w:rPr>
          <w:rFonts w:hint="cs"/>
          <w:rtl/>
          <w:lang w:bidi="fa-IR"/>
        </w:rPr>
        <w:t xml:space="preserve"> در طیف وسیعی برشمرد از اعطای شهریه استاد به کسانی که در درس او حاضر </w:t>
      </w:r>
      <w:r w:rsidR="00B10090">
        <w:rPr>
          <w:rFonts w:hint="cs"/>
          <w:rtl/>
          <w:lang w:bidi="fa-IR"/>
        </w:rPr>
        <w:t>می‌شوند</w:t>
      </w:r>
      <w:r>
        <w:rPr>
          <w:rFonts w:hint="cs"/>
          <w:rtl/>
          <w:lang w:bidi="fa-IR"/>
        </w:rPr>
        <w:t xml:space="preserve"> و سبب رونق بیشتر این </w:t>
      </w:r>
      <w:r w:rsidR="00B10090">
        <w:rPr>
          <w:rFonts w:hint="cs"/>
          <w:rtl/>
          <w:lang w:bidi="fa-IR"/>
        </w:rPr>
        <w:t>درس‌ها</w:t>
      </w:r>
      <w:r>
        <w:rPr>
          <w:rFonts w:hint="cs"/>
          <w:rtl/>
          <w:lang w:bidi="fa-IR"/>
        </w:rPr>
        <w:t xml:space="preserve"> </w:t>
      </w:r>
      <w:r w:rsidR="00B10090">
        <w:rPr>
          <w:rFonts w:hint="cs"/>
          <w:rtl/>
          <w:lang w:bidi="fa-IR"/>
        </w:rPr>
        <w:t>می‌شوند</w:t>
      </w:r>
      <w:r>
        <w:rPr>
          <w:rFonts w:hint="cs"/>
          <w:rtl/>
          <w:lang w:bidi="fa-IR"/>
        </w:rPr>
        <w:t xml:space="preserve"> تا اضافه کردن میزان دریافتی هر طلبه با توجه به هر آنچه </w:t>
      </w:r>
      <w:r w:rsidR="00B10090">
        <w:rPr>
          <w:rFonts w:hint="cs"/>
          <w:rtl/>
          <w:lang w:bidi="fa-IR"/>
        </w:rPr>
        <w:t>مستحسنات</w:t>
      </w:r>
      <w:r>
        <w:rPr>
          <w:rFonts w:hint="cs"/>
          <w:rtl/>
          <w:lang w:bidi="fa-IR"/>
        </w:rPr>
        <w:t xml:space="preserve"> شمرده </w:t>
      </w:r>
      <w:r w:rsidR="00B10090">
        <w:rPr>
          <w:rFonts w:hint="cs"/>
          <w:rtl/>
          <w:lang w:bidi="fa-IR"/>
        </w:rPr>
        <w:t>می‌شود</w:t>
      </w:r>
      <w:r>
        <w:rPr>
          <w:rFonts w:hint="cs"/>
          <w:rtl/>
          <w:lang w:bidi="fa-IR"/>
        </w:rPr>
        <w:t xml:space="preserve"> نظیر سیادت، حفظ قرآن </w:t>
      </w:r>
      <w:r w:rsidR="00D51B0D">
        <w:rPr>
          <w:rFonts w:hint="cs"/>
          <w:rtl/>
          <w:lang w:bidi="fa-IR"/>
        </w:rPr>
        <w:t>و</w:t>
      </w:r>
      <w:r>
        <w:rPr>
          <w:rFonts w:hint="cs"/>
          <w:rtl/>
          <w:lang w:bidi="fa-IR"/>
        </w:rPr>
        <w:t xml:space="preserve"> </w:t>
      </w:r>
      <w:r w:rsidR="00B10090">
        <w:rPr>
          <w:rFonts w:hint="cs"/>
          <w:rtl/>
          <w:lang w:bidi="fa-IR"/>
        </w:rPr>
        <w:t>نهج‌البلاغه</w:t>
      </w:r>
      <w:r>
        <w:rPr>
          <w:rFonts w:hint="cs"/>
          <w:rtl/>
          <w:lang w:bidi="fa-IR"/>
        </w:rPr>
        <w:t xml:space="preserve">، سوابق تبلیغی، داشتن معدل بالا، کسب امتیاز در </w:t>
      </w:r>
      <w:r w:rsidR="00B10090">
        <w:rPr>
          <w:rFonts w:hint="cs"/>
          <w:rtl/>
          <w:lang w:bidi="fa-IR"/>
        </w:rPr>
        <w:t>جشنواره‌های</w:t>
      </w:r>
      <w:r>
        <w:rPr>
          <w:rFonts w:hint="cs"/>
          <w:rtl/>
          <w:lang w:bidi="fa-IR"/>
        </w:rPr>
        <w:t xml:space="preserve"> علمی و ...</w:t>
      </w:r>
    </w:p>
    <w:p w:rsidR="00230603" w:rsidRDefault="00230603" w:rsidP="00A85DC0">
      <w:pPr>
        <w:bidi/>
        <w:jc w:val="both"/>
        <w:rPr>
          <w:rtl/>
          <w:lang w:bidi="fa-IR"/>
        </w:rPr>
      </w:pPr>
      <w:r>
        <w:rPr>
          <w:rFonts w:hint="cs"/>
          <w:rtl/>
          <w:lang w:bidi="fa-IR"/>
        </w:rPr>
        <w:t xml:space="preserve">اما با اندک </w:t>
      </w:r>
      <w:r w:rsidR="00B10090">
        <w:rPr>
          <w:rFonts w:hint="cs"/>
          <w:rtl/>
          <w:lang w:bidi="fa-IR"/>
        </w:rPr>
        <w:t>ملاحظه‌ای</w:t>
      </w:r>
      <w:r>
        <w:rPr>
          <w:rFonts w:hint="cs"/>
          <w:rtl/>
          <w:lang w:bidi="fa-IR"/>
        </w:rPr>
        <w:t xml:space="preserve"> </w:t>
      </w:r>
      <w:r w:rsidR="00B10090">
        <w:rPr>
          <w:rFonts w:hint="cs"/>
          <w:rtl/>
          <w:lang w:bidi="fa-IR"/>
        </w:rPr>
        <w:t>می‌توان</w:t>
      </w:r>
      <w:r>
        <w:rPr>
          <w:rFonts w:hint="cs"/>
          <w:rtl/>
          <w:lang w:bidi="fa-IR"/>
        </w:rPr>
        <w:t xml:space="preserve"> دریافت که در </w:t>
      </w:r>
      <w:r w:rsidR="00B10090">
        <w:rPr>
          <w:rFonts w:hint="cs"/>
          <w:rtl/>
          <w:lang w:bidi="fa-IR"/>
        </w:rPr>
        <w:t>ملاک‌های</w:t>
      </w:r>
      <w:r>
        <w:rPr>
          <w:rFonts w:hint="cs"/>
          <w:rtl/>
          <w:lang w:bidi="fa-IR"/>
        </w:rPr>
        <w:t xml:space="preserve"> توزیعی فعلی، اشکالاتی وجود دارد و آنچه مرسوم و متداول است از جهت تمسک به مشهورات </w:t>
      </w:r>
      <w:r w:rsidR="00B10090">
        <w:rPr>
          <w:rFonts w:hint="cs"/>
          <w:rtl/>
          <w:lang w:bidi="fa-IR"/>
        </w:rPr>
        <w:t>تثبیت‌شده</w:t>
      </w:r>
      <w:r>
        <w:rPr>
          <w:rFonts w:hint="cs"/>
          <w:rtl/>
          <w:lang w:bidi="fa-IR"/>
        </w:rPr>
        <w:t xml:space="preserve"> از </w:t>
      </w:r>
      <w:r w:rsidR="00B10090">
        <w:rPr>
          <w:rFonts w:hint="cs"/>
          <w:rtl/>
          <w:lang w:bidi="fa-IR"/>
        </w:rPr>
        <w:t>سنت‌ها</w:t>
      </w:r>
      <w:r>
        <w:rPr>
          <w:rFonts w:hint="cs"/>
          <w:rtl/>
          <w:lang w:bidi="fa-IR"/>
        </w:rPr>
        <w:t xml:space="preserve"> یا با توجه به برخی </w:t>
      </w:r>
      <w:r w:rsidR="00B10090">
        <w:rPr>
          <w:rFonts w:hint="cs"/>
          <w:rtl/>
          <w:lang w:bidi="fa-IR"/>
        </w:rPr>
        <w:t>برنامه‌های</w:t>
      </w:r>
      <w:r>
        <w:rPr>
          <w:rFonts w:hint="cs"/>
          <w:rtl/>
          <w:lang w:bidi="fa-IR"/>
        </w:rPr>
        <w:t xml:space="preserve"> جزئی حاکم </w:t>
      </w:r>
      <w:r w:rsidR="00B10090">
        <w:rPr>
          <w:rFonts w:hint="cs"/>
          <w:rtl/>
          <w:lang w:bidi="fa-IR"/>
        </w:rPr>
        <w:t>گشته‌اند</w:t>
      </w:r>
      <w:r w:rsidR="00335BE2">
        <w:rPr>
          <w:rFonts w:hint="cs"/>
          <w:rtl/>
          <w:lang w:bidi="fa-IR"/>
        </w:rPr>
        <w:t>؛</w:t>
      </w:r>
      <w:r w:rsidR="00335BE2">
        <w:rPr>
          <w:rtl/>
          <w:lang w:bidi="fa-IR"/>
        </w:rPr>
        <w:t xml:space="preserve"> </w:t>
      </w:r>
      <w:r w:rsidR="00335BE2">
        <w:rPr>
          <w:rFonts w:hint="cs"/>
          <w:rtl/>
          <w:lang w:bidi="fa-IR"/>
        </w:rPr>
        <w:t>و</w:t>
      </w:r>
      <w:r>
        <w:rPr>
          <w:rFonts w:hint="cs"/>
          <w:rtl/>
          <w:lang w:bidi="fa-IR"/>
        </w:rPr>
        <w:t xml:space="preserve"> نگاه جامعی با در نظر گرفتن تمام زوایا و ابعاد آن مشاهده </w:t>
      </w:r>
      <w:r w:rsidR="00B10090">
        <w:rPr>
          <w:rFonts w:hint="cs"/>
          <w:rtl/>
          <w:lang w:bidi="fa-IR"/>
        </w:rPr>
        <w:t>نمی‌شود</w:t>
      </w:r>
      <w:r>
        <w:rPr>
          <w:rFonts w:hint="cs"/>
          <w:rtl/>
          <w:lang w:bidi="fa-IR"/>
        </w:rPr>
        <w:t>.</w:t>
      </w:r>
    </w:p>
    <w:p w:rsidR="00230603" w:rsidRDefault="00230603" w:rsidP="00A85DC0">
      <w:pPr>
        <w:bidi/>
        <w:jc w:val="both"/>
        <w:rPr>
          <w:rtl/>
          <w:lang w:bidi="fa-IR"/>
        </w:rPr>
      </w:pPr>
      <w:r>
        <w:rPr>
          <w:rFonts w:hint="cs"/>
          <w:rtl/>
          <w:lang w:bidi="fa-IR"/>
        </w:rPr>
        <w:t xml:space="preserve">امروزه توزیع منابع مالی به شکل غیر هدفمند سبب شده است، حوزه در تحقق اهداف خود ناکام بماند و به دلیل ضعف معیارها و ملاکات توزیعی، کسانی که </w:t>
      </w:r>
      <w:r w:rsidR="00B10090">
        <w:rPr>
          <w:rFonts w:hint="cs"/>
          <w:rtl/>
          <w:lang w:bidi="fa-IR"/>
        </w:rPr>
        <w:t>می‌توانند</w:t>
      </w:r>
      <w:r>
        <w:rPr>
          <w:rFonts w:hint="cs"/>
          <w:rtl/>
          <w:lang w:bidi="fa-IR"/>
        </w:rPr>
        <w:t xml:space="preserve"> نیازهای علمی و پژوهشی حوزه را </w:t>
      </w:r>
      <w:r w:rsidR="00B10090">
        <w:rPr>
          <w:rFonts w:hint="cs"/>
          <w:rtl/>
          <w:lang w:bidi="fa-IR"/>
        </w:rPr>
        <w:t>تأمین</w:t>
      </w:r>
      <w:r>
        <w:rPr>
          <w:rFonts w:hint="cs"/>
          <w:rtl/>
          <w:lang w:bidi="fa-IR"/>
        </w:rPr>
        <w:t xml:space="preserve"> نمایند، ناگزیر به کارهای دیگر </w:t>
      </w:r>
      <w:r w:rsidR="00B10090">
        <w:rPr>
          <w:rFonts w:hint="cs"/>
          <w:rtl/>
          <w:lang w:bidi="fa-IR"/>
        </w:rPr>
        <w:t>می‌پردازند</w:t>
      </w:r>
      <w:r w:rsidR="00D51B0D">
        <w:rPr>
          <w:rFonts w:hint="cs"/>
          <w:rtl/>
          <w:lang w:bidi="fa-IR"/>
        </w:rPr>
        <w:t xml:space="preserve"> و</w:t>
      </w:r>
      <w:r>
        <w:rPr>
          <w:rFonts w:hint="cs"/>
          <w:rtl/>
          <w:lang w:bidi="fa-IR"/>
        </w:rPr>
        <w:t xml:space="preserve"> علیرغم کمبود منابع</w:t>
      </w:r>
      <w:r w:rsidR="00D51B0D">
        <w:rPr>
          <w:rFonts w:hint="cs"/>
          <w:rtl/>
          <w:lang w:bidi="fa-IR"/>
        </w:rPr>
        <w:t xml:space="preserve"> مالی</w:t>
      </w:r>
      <w:r>
        <w:rPr>
          <w:rFonts w:hint="cs"/>
          <w:rtl/>
          <w:lang w:bidi="fa-IR"/>
        </w:rPr>
        <w:t xml:space="preserve">، حوزه همچنان به مثابه آبیاری غرق آبی، حجم عظیمی از منابع را هدر </w:t>
      </w:r>
      <w:r w:rsidR="00B10090">
        <w:rPr>
          <w:rFonts w:hint="cs"/>
          <w:rtl/>
          <w:lang w:bidi="fa-IR"/>
        </w:rPr>
        <w:t>می‌دهد</w:t>
      </w:r>
      <w:r>
        <w:rPr>
          <w:rFonts w:hint="cs"/>
          <w:rtl/>
          <w:lang w:bidi="fa-IR"/>
        </w:rPr>
        <w:t xml:space="preserve">. کما اینکه مشروط کردن </w:t>
      </w:r>
      <w:r w:rsidR="00B10090">
        <w:rPr>
          <w:rFonts w:hint="cs"/>
          <w:rtl/>
          <w:lang w:bidi="fa-IR"/>
        </w:rPr>
        <w:t>حمایت‌های</w:t>
      </w:r>
      <w:r>
        <w:rPr>
          <w:rFonts w:hint="cs"/>
          <w:rtl/>
          <w:lang w:bidi="fa-IR"/>
        </w:rPr>
        <w:t xml:space="preserve"> مالی و شهریه به فقه و اصول، </w:t>
      </w:r>
      <w:r w:rsidR="00B10090">
        <w:rPr>
          <w:rFonts w:hint="cs"/>
          <w:rtl/>
          <w:lang w:bidi="fa-IR"/>
        </w:rPr>
        <w:t>تأثیرات</w:t>
      </w:r>
      <w:r>
        <w:rPr>
          <w:rFonts w:hint="cs"/>
          <w:rtl/>
          <w:lang w:bidi="fa-IR"/>
        </w:rPr>
        <w:t xml:space="preserve"> </w:t>
      </w:r>
      <w:r w:rsidR="00B10090">
        <w:rPr>
          <w:rFonts w:hint="cs"/>
          <w:rtl/>
          <w:lang w:bidi="fa-IR"/>
        </w:rPr>
        <w:t>قابل‌توجهی</w:t>
      </w:r>
      <w:r>
        <w:rPr>
          <w:rFonts w:hint="cs"/>
          <w:rtl/>
          <w:lang w:bidi="fa-IR"/>
        </w:rPr>
        <w:t xml:space="preserve"> بر به حاشیه رفتن باقی علوم اسلامی و سایر </w:t>
      </w:r>
      <w:r w:rsidR="00B10090">
        <w:rPr>
          <w:rFonts w:hint="cs"/>
          <w:rtl/>
          <w:lang w:bidi="fa-IR"/>
        </w:rPr>
        <w:t>رشته‌ها</w:t>
      </w:r>
      <w:r>
        <w:rPr>
          <w:rFonts w:hint="cs"/>
          <w:rtl/>
          <w:lang w:bidi="fa-IR"/>
        </w:rPr>
        <w:t xml:space="preserve"> گذاشته است </w:t>
      </w:r>
      <w:r w:rsidR="00B10090">
        <w:rPr>
          <w:rFonts w:hint="cs"/>
          <w:rtl/>
          <w:lang w:bidi="fa-IR"/>
        </w:rPr>
        <w:t>درحالی‌که</w:t>
      </w:r>
      <w:r>
        <w:rPr>
          <w:rFonts w:hint="cs"/>
          <w:rtl/>
          <w:lang w:bidi="fa-IR"/>
        </w:rPr>
        <w:t xml:space="preserve"> شرایط زمانه </w:t>
      </w:r>
      <w:r w:rsidR="00B10090">
        <w:rPr>
          <w:rFonts w:hint="cs"/>
          <w:rtl/>
          <w:lang w:bidi="fa-IR"/>
        </w:rPr>
        <w:t>تغییریافته</w:t>
      </w:r>
      <w:r>
        <w:rPr>
          <w:rFonts w:hint="cs"/>
          <w:rtl/>
          <w:lang w:bidi="fa-IR"/>
        </w:rPr>
        <w:t xml:space="preserve"> و نیاز به </w:t>
      </w:r>
      <w:r w:rsidR="00B10090">
        <w:rPr>
          <w:rFonts w:hint="cs"/>
          <w:rtl/>
          <w:lang w:bidi="fa-IR"/>
        </w:rPr>
        <w:t>رشته‌های</w:t>
      </w:r>
      <w:r>
        <w:rPr>
          <w:rFonts w:hint="cs"/>
          <w:rtl/>
          <w:lang w:bidi="fa-IR"/>
        </w:rPr>
        <w:t xml:space="preserve"> دیگر </w:t>
      </w:r>
      <w:r w:rsidR="006358EA">
        <w:rPr>
          <w:rFonts w:hint="cs"/>
          <w:rtl/>
          <w:lang w:bidi="fa-IR"/>
        </w:rPr>
        <w:t>گسترش</w:t>
      </w:r>
      <w:r>
        <w:rPr>
          <w:rFonts w:hint="cs"/>
          <w:rtl/>
          <w:lang w:bidi="fa-IR"/>
        </w:rPr>
        <w:t xml:space="preserve"> یافته است. در نظر گرفتن </w:t>
      </w:r>
      <w:r w:rsidR="00B10090">
        <w:rPr>
          <w:rFonts w:hint="cs"/>
          <w:rtl/>
          <w:lang w:bidi="fa-IR"/>
        </w:rPr>
        <w:t>مشوق‌های</w:t>
      </w:r>
      <w:r>
        <w:rPr>
          <w:rFonts w:hint="cs"/>
          <w:rtl/>
          <w:lang w:bidi="fa-IR"/>
        </w:rPr>
        <w:t xml:space="preserve"> مالی برای کارکردهای تبلیغی (نظیر امتیاز مسکن مهدیه و سایر امکانات رفاهی موجود در قم) در عدم هجرت مبلغان </w:t>
      </w:r>
      <w:r w:rsidR="00B10090">
        <w:rPr>
          <w:rFonts w:hint="cs"/>
          <w:rtl/>
          <w:lang w:bidi="fa-IR"/>
        </w:rPr>
        <w:t>مؤثر</w:t>
      </w:r>
      <w:r>
        <w:rPr>
          <w:rFonts w:hint="cs"/>
          <w:rtl/>
          <w:lang w:bidi="fa-IR"/>
        </w:rPr>
        <w:t xml:space="preserve"> است کما اینکه قطع حمایت مالی از روحانیون مایل به هجرت، بر کاستن انگیزه هجرت در </w:t>
      </w:r>
      <w:r w:rsidR="00B10090">
        <w:rPr>
          <w:rFonts w:hint="cs"/>
          <w:rtl/>
          <w:lang w:bidi="fa-IR"/>
        </w:rPr>
        <w:t>آن‌ها</w:t>
      </w:r>
      <w:r>
        <w:rPr>
          <w:rFonts w:hint="cs"/>
          <w:rtl/>
          <w:lang w:bidi="fa-IR"/>
        </w:rPr>
        <w:t xml:space="preserve"> نقش دارد و حوزه را در توزیع نامناسب جمعیت طلاب ناکام </w:t>
      </w:r>
      <w:r w:rsidR="00B10090">
        <w:rPr>
          <w:rFonts w:hint="cs"/>
          <w:rtl/>
          <w:lang w:bidi="fa-IR"/>
        </w:rPr>
        <w:t>می‌کند</w:t>
      </w:r>
      <w:r>
        <w:rPr>
          <w:rFonts w:hint="cs"/>
          <w:rtl/>
          <w:lang w:bidi="fa-IR"/>
        </w:rPr>
        <w:t>.</w:t>
      </w:r>
    </w:p>
    <w:p w:rsidR="00230603" w:rsidRDefault="00230603" w:rsidP="00A85DC0">
      <w:pPr>
        <w:bidi/>
        <w:jc w:val="both"/>
        <w:rPr>
          <w:rtl/>
          <w:lang w:bidi="fa-IR"/>
        </w:rPr>
      </w:pPr>
      <w:r>
        <w:rPr>
          <w:rFonts w:hint="cs"/>
          <w:rtl/>
          <w:lang w:bidi="fa-IR"/>
        </w:rPr>
        <w:t xml:space="preserve">این اشکالات با توجه به ارتباط نظام اقتصادی حوزه با </w:t>
      </w:r>
      <w:r w:rsidR="00B10090">
        <w:rPr>
          <w:rFonts w:hint="cs"/>
          <w:rtl/>
          <w:lang w:bidi="fa-IR"/>
        </w:rPr>
        <w:t>نقش‌ها</w:t>
      </w:r>
      <w:r>
        <w:rPr>
          <w:rFonts w:hint="cs"/>
          <w:rtl/>
          <w:lang w:bidi="fa-IR"/>
        </w:rPr>
        <w:t xml:space="preserve"> و وظایف آن </w:t>
      </w:r>
      <w:r w:rsidR="00B10090">
        <w:rPr>
          <w:rFonts w:hint="cs"/>
          <w:rtl/>
          <w:lang w:bidi="fa-IR"/>
        </w:rPr>
        <w:t>قابل‌ذکر</w:t>
      </w:r>
      <w:r>
        <w:rPr>
          <w:rFonts w:hint="cs"/>
          <w:rtl/>
          <w:lang w:bidi="fa-IR"/>
        </w:rPr>
        <w:t xml:space="preserve"> است اما آنچه در اینجا بیشتر </w:t>
      </w:r>
      <w:r w:rsidR="00B10090">
        <w:rPr>
          <w:rFonts w:hint="cs"/>
          <w:rtl/>
          <w:lang w:bidi="fa-IR"/>
        </w:rPr>
        <w:t>مدنظر</w:t>
      </w:r>
      <w:r>
        <w:rPr>
          <w:rFonts w:hint="cs"/>
          <w:rtl/>
          <w:lang w:bidi="fa-IR"/>
        </w:rPr>
        <w:t xml:space="preserve"> است، </w:t>
      </w:r>
      <w:r w:rsidR="00B10090">
        <w:rPr>
          <w:rFonts w:hint="cs"/>
          <w:rtl/>
          <w:lang w:bidi="fa-IR"/>
        </w:rPr>
        <w:t>تأثیرات</w:t>
      </w:r>
      <w:r>
        <w:rPr>
          <w:rFonts w:hint="cs"/>
          <w:rtl/>
          <w:lang w:bidi="fa-IR"/>
        </w:rPr>
        <w:t xml:space="preserve"> تربیتی است. در این راستا باید به طیفی از مسائل توجه نمود</w:t>
      </w:r>
      <w:r w:rsidR="006358EA">
        <w:rPr>
          <w:rFonts w:hint="cs"/>
          <w:rtl/>
          <w:lang w:bidi="fa-IR"/>
        </w:rPr>
        <w:t>. مثل آن</w:t>
      </w:r>
      <w:r>
        <w:rPr>
          <w:rFonts w:hint="cs"/>
          <w:rtl/>
          <w:lang w:bidi="fa-IR"/>
        </w:rPr>
        <w:t xml:space="preserve">که آیا اصل استفاده از </w:t>
      </w:r>
      <w:r w:rsidR="00B10090">
        <w:rPr>
          <w:rFonts w:hint="cs"/>
          <w:rtl/>
          <w:lang w:bidi="fa-IR"/>
        </w:rPr>
        <w:t>مشوق‌های</w:t>
      </w:r>
      <w:r>
        <w:rPr>
          <w:rFonts w:hint="cs"/>
          <w:rtl/>
          <w:lang w:bidi="fa-IR"/>
        </w:rPr>
        <w:t xml:space="preserve"> مالی در نظام انگیزشی حوزه رواست؟ </w:t>
      </w:r>
      <w:r w:rsidR="00BC2BF3">
        <w:rPr>
          <w:rFonts w:hint="cs"/>
          <w:rtl/>
          <w:lang w:bidi="fa-IR"/>
        </w:rPr>
        <w:t>حدودوثغور</w:t>
      </w:r>
      <w:r>
        <w:rPr>
          <w:rFonts w:hint="cs"/>
          <w:rtl/>
          <w:lang w:bidi="fa-IR"/>
        </w:rPr>
        <w:t xml:space="preserve"> آن چگونه است؟ در مصادیق کدام </w:t>
      </w:r>
      <w:r w:rsidR="00BC2BF3">
        <w:rPr>
          <w:rFonts w:hint="cs"/>
          <w:rtl/>
          <w:lang w:bidi="fa-IR"/>
        </w:rPr>
        <w:t>بخش‌ها</w:t>
      </w:r>
      <w:r>
        <w:rPr>
          <w:rFonts w:hint="cs"/>
          <w:rtl/>
          <w:lang w:bidi="fa-IR"/>
        </w:rPr>
        <w:t xml:space="preserve"> </w:t>
      </w:r>
      <w:r w:rsidR="00BC2BF3">
        <w:rPr>
          <w:rFonts w:hint="cs"/>
          <w:rtl/>
          <w:lang w:bidi="fa-IR"/>
        </w:rPr>
        <w:t>مبتلابه</w:t>
      </w:r>
      <w:r>
        <w:rPr>
          <w:rFonts w:hint="cs"/>
          <w:rtl/>
          <w:lang w:bidi="fa-IR"/>
        </w:rPr>
        <w:t xml:space="preserve"> </w:t>
      </w:r>
      <w:r w:rsidR="00BC2BF3">
        <w:rPr>
          <w:rFonts w:hint="cs"/>
          <w:rtl/>
          <w:lang w:bidi="fa-IR"/>
        </w:rPr>
        <w:t>تصمیم‌گیری</w:t>
      </w:r>
      <w:r>
        <w:rPr>
          <w:rFonts w:hint="cs"/>
          <w:rtl/>
          <w:lang w:bidi="fa-IR"/>
        </w:rPr>
        <w:t xml:space="preserve"> غلط </w:t>
      </w:r>
      <w:r w:rsidR="00BC2BF3">
        <w:rPr>
          <w:rFonts w:hint="cs"/>
          <w:rtl/>
          <w:lang w:bidi="fa-IR"/>
        </w:rPr>
        <w:t>بوده‌اند</w:t>
      </w:r>
      <w:r>
        <w:rPr>
          <w:rFonts w:hint="cs"/>
          <w:rtl/>
          <w:lang w:bidi="fa-IR"/>
        </w:rPr>
        <w:t xml:space="preserve"> و چه تبعاتی در پی این تصمیمات </w:t>
      </w:r>
      <w:r w:rsidR="00BC2BF3">
        <w:rPr>
          <w:rFonts w:hint="cs"/>
          <w:rtl/>
          <w:lang w:bidi="fa-IR"/>
        </w:rPr>
        <w:t>رخ‌داده</w:t>
      </w:r>
      <w:r>
        <w:rPr>
          <w:rFonts w:hint="cs"/>
          <w:rtl/>
          <w:lang w:bidi="fa-IR"/>
        </w:rPr>
        <w:t xml:space="preserve"> است؟ آیا گره زدن حمایت مادی با رشد کمی علمی و مستند به نظام ارزیابی علمی فعلی، </w:t>
      </w:r>
      <w:r w:rsidR="00BC2BF3">
        <w:rPr>
          <w:rFonts w:hint="cs"/>
          <w:rtl/>
          <w:lang w:bidi="fa-IR"/>
        </w:rPr>
        <w:t>تأثیری</w:t>
      </w:r>
      <w:r>
        <w:rPr>
          <w:rFonts w:hint="cs"/>
          <w:rtl/>
          <w:lang w:bidi="fa-IR"/>
        </w:rPr>
        <w:t xml:space="preserve"> در گرایش به سمت </w:t>
      </w:r>
      <w:r w:rsidR="00BC2BF3">
        <w:rPr>
          <w:rFonts w:hint="cs"/>
          <w:rtl/>
          <w:lang w:bidi="fa-IR"/>
        </w:rPr>
        <w:t>تلخیص‌ها</w:t>
      </w:r>
      <w:r>
        <w:rPr>
          <w:rFonts w:hint="cs"/>
          <w:rtl/>
          <w:lang w:bidi="fa-IR"/>
        </w:rPr>
        <w:t xml:space="preserve"> نداشته است؟ آیا پیشنهاد معیار قرار دادن تدوین یک مقاله در </w:t>
      </w:r>
      <w:r>
        <w:rPr>
          <w:rFonts w:hint="cs"/>
          <w:rtl/>
          <w:lang w:bidi="fa-IR"/>
        </w:rPr>
        <w:lastRenderedPageBreak/>
        <w:t xml:space="preserve">سال (در طرح پیشنهادی ساماندهی شهریه)، جهت </w:t>
      </w:r>
      <w:r w:rsidR="00BC2BF3">
        <w:rPr>
          <w:rFonts w:hint="cs"/>
          <w:rtl/>
          <w:lang w:bidi="fa-IR"/>
        </w:rPr>
        <w:t>بهره‌مندی</w:t>
      </w:r>
      <w:r>
        <w:rPr>
          <w:rFonts w:hint="cs"/>
          <w:rtl/>
          <w:lang w:bidi="fa-IR"/>
        </w:rPr>
        <w:t xml:space="preserve"> از بسته حمایتی پژوهشگران، </w:t>
      </w:r>
      <w:r w:rsidR="00BC2BF3">
        <w:rPr>
          <w:rFonts w:hint="cs"/>
          <w:rtl/>
          <w:lang w:bidi="fa-IR"/>
        </w:rPr>
        <w:t>تأثیری</w:t>
      </w:r>
      <w:r w:rsidR="00CE797A">
        <w:rPr>
          <w:rFonts w:hint="cs"/>
          <w:rtl/>
          <w:lang w:bidi="fa-IR"/>
        </w:rPr>
        <w:t xml:space="preserve"> در تنبل پروری یا رشد تق</w:t>
      </w:r>
      <w:r>
        <w:rPr>
          <w:rFonts w:hint="cs"/>
          <w:rtl/>
          <w:lang w:bidi="fa-IR"/>
        </w:rPr>
        <w:t>لب علمی ندارد</w:t>
      </w:r>
      <w:r w:rsidR="00CE797A">
        <w:rPr>
          <w:rFonts w:hint="cs"/>
          <w:rtl/>
          <w:lang w:bidi="fa-IR"/>
        </w:rPr>
        <w:t xml:space="preserve"> و پیش از این نظایری نداشته است</w:t>
      </w:r>
      <w:r>
        <w:rPr>
          <w:rFonts w:hint="cs"/>
          <w:rtl/>
          <w:lang w:bidi="fa-IR"/>
        </w:rPr>
        <w:t>؟</w:t>
      </w:r>
    </w:p>
    <w:p w:rsidR="00230603" w:rsidRDefault="00230603" w:rsidP="00A85DC0">
      <w:pPr>
        <w:bidi/>
        <w:jc w:val="both"/>
        <w:rPr>
          <w:rtl/>
          <w:lang w:bidi="fa-IR"/>
        </w:rPr>
      </w:pPr>
      <w:r>
        <w:rPr>
          <w:rFonts w:hint="cs"/>
          <w:rtl/>
          <w:lang w:bidi="fa-IR"/>
        </w:rPr>
        <w:t>ب</w:t>
      </w:r>
      <w:r w:rsidR="00CE797A">
        <w:rPr>
          <w:rFonts w:hint="cs"/>
          <w:rtl/>
          <w:lang w:bidi="fa-IR"/>
        </w:rPr>
        <w:t>ا توجه به این محورها</w:t>
      </w:r>
      <w:r>
        <w:rPr>
          <w:rFonts w:hint="cs"/>
          <w:rtl/>
          <w:lang w:bidi="fa-IR"/>
        </w:rPr>
        <w:t xml:space="preserve"> بازنگری و تدقیق </w:t>
      </w:r>
      <w:r w:rsidR="00BC2BF3">
        <w:rPr>
          <w:rFonts w:hint="cs"/>
          <w:rtl/>
          <w:lang w:bidi="fa-IR"/>
        </w:rPr>
        <w:t>ملاک‌های</w:t>
      </w:r>
      <w:r>
        <w:rPr>
          <w:rFonts w:hint="cs"/>
          <w:rtl/>
          <w:lang w:bidi="fa-IR"/>
        </w:rPr>
        <w:t xml:space="preserve"> توزیعی امری بایسته است که تا حدی ضرورت آن ملموس گشته است</w:t>
      </w:r>
      <w:r w:rsidR="00335BE2">
        <w:rPr>
          <w:rFonts w:hint="cs"/>
          <w:rtl/>
          <w:lang w:bidi="fa-IR"/>
        </w:rPr>
        <w:t>؛</w:t>
      </w:r>
      <w:r w:rsidR="00335BE2">
        <w:rPr>
          <w:rtl/>
          <w:lang w:bidi="fa-IR"/>
        </w:rPr>
        <w:t xml:space="preserve"> </w:t>
      </w:r>
      <w:r>
        <w:rPr>
          <w:rFonts w:hint="cs"/>
          <w:rtl/>
          <w:lang w:bidi="fa-IR"/>
        </w:rPr>
        <w:t xml:space="preserve">اما باید توجه نمود که تمام </w:t>
      </w:r>
      <w:r w:rsidR="00BC2BF3">
        <w:rPr>
          <w:rFonts w:hint="cs"/>
          <w:rtl/>
          <w:lang w:bidi="fa-IR"/>
        </w:rPr>
        <w:t>چالش‌های</w:t>
      </w:r>
      <w:r>
        <w:rPr>
          <w:rFonts w:hint="cs"/>
          <w:rtl/>
          <w:lang w:bidi="fa-IR"/>
        </w:rPr>
        <w:t xml:space="preserve"> پیش رو در این مسیر، از سنخ مسائل اجرایی و به دلیل رسوخ </w:t>
      </w:r>
      <w:r w:rsidR="00BC2BF3">
        <w:rPr>
          <w:rFonts w:hint="cs"/>
          <w:rtl/>
          <w:lang w:bidi="fa-IR"/>
        </w:rPr>
        <w:t>سنت‌های</w:t>
      </w:r>
      <w:r>
        <w:rPr>
          <w:rFonts w:hint="cs"/>
          <w:rtl/>
          <w:lang w:bidi="fa-IR"/>
        </w:rPr>
        <w:t xml:space="preserve"> دیرپا نیستند؛ و حوزه نیازمند مباحث پژوهشی </w:t>
      </w:r>
      <w:r w:rsidR="003814A5">
        <w:rPr>
          <w:rFonts w:hint="cs"/>
          <w:rtl/>
          <w:lang w:bidi="fa-IR"/>
        </w:rPr>
        <w:t>در این زمینه حتی</w:t>
      </w:r>
      <w:r>
        <w:rPr>
          <w:rFonts w:hint="cs"/>
          <w:rtl/>
          <w:lang w:bidi="fa-IR"/>
        </w:rPr>
        <w:t xml:space="preserve"> در سطوح مبنایی آن است.</w:t>
      </w:r>
    </w:p>
    <w:p w:rsidR="00230603" w:rsidRDefault="00230603" w:rsidP="00A85DC0">
      <w:pPr>
        <w:bidi/>
        <w:jc w:val="both"/>
        <w:rPr>
          <w:rtl/>
          <w:lang w:bidi="fa-IR"/>
        </w:rPr>
      </w:pPr>
      <w:r>
        <w:rPr>
          <w:rFonts w:hint="cs"/>
          <w:rtl/>
          <w:lang w:bidi="fa-IR"/>
        </w:rPr>
        <w:t xml:space="preserve">وابسته شدن نحوه توزیع منابع، به سلایق برخی از بزرگان، به دلیل بساطت قواعد فقهی حاکم بر نحوه استفاده از وجوهات شرعی از </w:t>
      </w:r>
      <w:r w:rsidR="00BC2BF3">
        <w:rPr>
          <w:rFonts w:hint="cs"/>
          <w:rtl/>
          <w:lang w:bidi="fa-IR"/>
        </w:rPr>
        <w:t>ابتدایی‌ترین</w:t>
      </w:r>
      <w:r>
        <w:rPr>
          <w:rFonts w:hint="cs"/>
          <w:rtl/>
          <w:lang w:bidi="fa-IR"/>
        </w:rPr>
        <w:t xml:space="preserve"> مشکلات </w:t>
      </w:r>
      <w:r w:rsidR="00BC2BF3">
        <w:rPr>
          <w:rFonts w:hint="cs"/>
          <w:rtl/>
          <w:lang w:bidi="fa-IR"/>
        </w:rPr>
        <w:t>قابل‌مشاهده</w:t>
      </w:r>
      <w:r>
        <w:rPr>
          <w:rFonts w:hint="cs"/>
          <w:rtl/>
          <w:lang w:bidi="fa-IR"/>
        </w:rPr>
        <w:t xml:space="preserve"> است. بسنده کردن </w:t>
      </w:r>
      <w:r w:rsidR="00BC2BF3">
        <w:rPr>
          <w:rFonts w:hint="cs"/>
          <w:rtl/>
          <w:lang w:bidi="fa-IR"/>
        </w:rPr>
        <w:t>به‌عنوان</w:t>
      </w:r>
      <w:r>
        <w:rPr>
          <w:rFonts w:hint="cs"/>
          <w:rtl/>
          <w:lang w:bidi="fa-IR"/>
        </w:rPr>
        <w:t xml:space="preserve"> عام </w:t>
      </w:r>
      <w:r w:rsidRPr="00C12F90">
        <w:rPr>
          <w:rFonts w:hint="cs"/>
          <w:rtl/>
          <w:lang w:bidi="fa-IR"/>
        </w:rPr>
        <w:t xml:space="preserve">"تقویت دین" </w:t>
      </w:r>
      <w:r>
        <w:rPr>
          <w:rFonts w:hint="cs"/>
          <w:rtl/>
          <w:lang w:bidi="fa-IR"/>
        </w:rPr>
        <w:t xml:space="preserve">سبب شده در زمانه بر زمین ماندن بسیاری از نیازهای مهم و ضروری، برخی وجوهات به سمت برخی از مقاصدی روانه شود که تنها مستمسک مفروض برای روا دانستن آن، سابقه چنین </w:t>
      </w:r>
      <w:r w:rsidR="00BC2BF3">
        <w:rPr>
          <w:rFonts w:hint="cs"/>
          <w:rtl/>
          <w:lang w:bidi="fa-IR"/>
        </w:rPr>
        <w:t>استفاده‌هایی</w:t>
      </w:r>
      <w:r>
        <w:rPr>
          <w:rFonts w:hint="cs"/>
          <w:rtl/>
          <w:lang w:bidi="fa-IR"/>
        </w:rPr>
        <w:t xml:space="preserve"> در شرایط متفاوت بوده است. </w:t>
      </w:r>
      <w:r w:rsidR="00BC2BF3">
        <w:rPr>
          <w:rFonts w:hint="cs"/>
          <w:rtl/>
          <w:lang w:bidi="fa-IR"/>
        </w:rPr>
        <w:t>به‌راستی</w:t>
      </w:r>
      <w:r>
        <w:rPr>
          <w:rFonts w:hint="cs"/>
          <w:rtl/>
          <w:lang w:bidi="fa-IR"/>
        </w:rPr>
        <w:t xml:space="preserve"> در </w:t>
      </w:r>
      <w:r w:rsidR="00BC2BF3">
        <w:rPr>
          <w:rFonts w:hint="cs"/>
          <w:rtl/>
          <w:lang w:bidi="fa-IR"/>
        </w:rPr>
        <w:t>زمانه‌ای</w:t>
      </w:r>
      <w:r>
        <w:rPr>
          <w:rFonts w:hint="cs"/>
          <w:rtl/>
          <w:lang w:bidi="fa-IR"/>
        </w:rPr>
        <w:t xml:space="preserve"> که دفاع از دین و ترویج آن، </w:t>
      </w:r>
      <w:r w:rsidR="00BC2BF3">
        <w:rPr>
          <w:rFonts w:hint="cs"/>
          <w:rtl/>
          <w:lang w:bidi="fa-IR"/>
        </w:rPr>
        <w:t>متأثر</w:t>
      </w:r>
      <w:r>
        <w:rPr>
          <w:rFonts w:hint="cs"/>
          <w:rtl/>
          <w:lang w:bidi="fa-IR"/>
        </w:rPr>
        <w:t xml:space="preserve"> از کمبود منابع مالی از وضعیت مطلوب فاصله گرفته است، ساختن بیمارستان با استفاده از وجوهات شرعی رواست </w:t>
      </w:r>
      <w:r w:rsidR="00BC2BF3">
        <w:rPr>
          <w:rFonts w:hint="cs"/>
          <w:rtl/>
          <w:lang w:bidi="fa-IR"/>
        </w:rPr>
        <w:t>آن‌هم</w:t>
      </w:r>
      <w:r>
        <w:rPr>
          <w:rFonts w:hint="cs"/>
          <w:rtl/>
          <w:lang w:bidi="fa-IR"/>
        </w:rPr>
        <w:t xml:space="preserve"> </w:t>
      </w:r>
      <w:r w:rsidR="00BC2BF3">
        <w:rPr>
          <w:rFonts w:hint="cs"/>
          <w:rtl/>
          <w:lang w:bidi="fa-IR"/>
        </w:rPr>
        <w:t>درجایی</w:t>
      </w:r>
      <w:r>
        <w:rPr>
          <w:rFonts w:hint="cs"/>
          <w:rtl/>
          <w:lang w:bidi="fa-IR"/>
        </w:rPr>
        <w:t xml:space="preserve"> که عدم ورود بزرگان حوزه به این عرصه، اخلالی ایجاد </w:t>
      </w:r>
      <w:r w:rsidR="00BC2BF3">
        <w:rPr>
          <w:rFonts w:hint="cs"/>
          <w:rtl/>
          <w:lang w:bidi="fa-IR"/>
        </w:rPr>
        <w:t>نمی‌کند</w:t>
      </w:r>
      <w:r>
        <w:rPr>
          <w:rFonts w:hint="cs"/>
          <w:rtl/>
          <w:lang w:bidi="fa-IR"/>
        </w:rPr>
        <w:t xml:space="preserve">؟ البته </w:t>
      </w:r>
      <w:r w:rsidR="00BC2BF3">
        <w:rPr>
          <w:rFonts w:hint="cs"/>
          <w:rtl/>
          <w:lang w:bidi="fa-IR"/>
        </w:rPr>
        <w:t>چه‌بسا</w:t>
      </w:r>
      <w:r>
        <w:rPr>
          <w:rFonts w:hint="cs"/>
          <w:rtl/>
          <w:lang w:bidi="fa-IR"/>
        </w:rPr>
        <w:t xml:space="preserve"> این </w:t>
      </w:r>
      <w:r w:rsidR="00BC2BF3">
        <w:rPr>
          <w:rFonts w:hint="cs"/>
          <w:rtl/>
          <w:lang w:bidi="fa-IR"/>
        </w:rPr>
        <w:t>نمونه‌ها</w:t>
      </w:r>
      <w:r>
        <w:rPr>
          <w:rFonts w:hint="cs"/>
          <w:rtl/>
          <w:lang w:bidi="fa-IR"/>
        </w:rPr>
        <w:t xml:space="preserve">، در مقابل مصادیق دیگری که ذکر </w:t>
      </w:r>
      <w:r w:rsidR="00BC2BF3">
        <w:rPr>
          <w:rFonts w:hint="cs"/>
          <w:rtl/>
          <w:lang w:bidi="fa-IR"/>
        </w:rPr>
        <w:t>آن‌هم</w:t>
      </w:r>
      <w:r>
        <w:rPr>
          <w:rFonts w:hint="cs"/>
          <w:rtl/>
          <w:lang w:bidi="fa-IR"/>
        </w:rPr>
        <w:t xml:space="preserve"> سبب شرمندگی است، بسیار وجیه باشند.</w:t>
      </w:r>
    </w:p>
    <w:p w:rsidR="00230603" w:rsidRPr="00C12F90" w:rsidRDefault="00230603" w:rsidP="00A85DC0">
      <w:pPr>
        <w:bidi/>
        <w:jc w:val="both"/>
        <w:rPr>
          <w:rtl/>
          <w:lang w:bidi="fa-IR"/>
        </w:rPr>
      </w:pPr>
      <w:r>
        <w:rPr>
          <w:rFonts w:hint="cs"/>
          <w:rtl/>
          <w:lang w:bidi="fa-IR"/>
        </w:rPr>
        <w:t xml:space="preserve">اما </w:t>
      </w:r>
      <w:r w:rsidR="00BC2BF3">
        <w:rPr>
          <w:rFonts w:hint="cs"/>
          <w:rtl/>
          <w:lang w:bidi="fa-IR"/>
        </w:rPr>
        <w:t>ازآنجاکه</w:t>
      </w:r>
      <w:r>
        <w:rPr>
          <w:rFonts w:hint="cs"/>
          <w:rtl/>
          <w:lang w:bidi="fa-IR"/>
        </w:rPr>
        <w:t xml:space="preserve"> غرض اصلی این نوشتار، مباحث تربیتی است، مجدد به این زاویه نگاه بازگشته و مطالبی در این خصوص بیان </w:t>
      </w:r>
      <w:r w:rsidR="00BC2BF3">
        <w:rPr>
          <w:rFonts w:hint="cs"/>
          <w:rtl/>
          <w:lang w:bidi="fa-IR"/>
        </w:rPr>
        <w:t>می‌شود</w:t>
      </w:r>
      <w:r>
        <w:rPr>
          <w:rFonts w:hint="cs"/>
          <w:rtl/>
          <w:lang w:bidi="fa-IR"/>
        </w:rPr>
        <w:t>.</w:t>
      </w:r>
    </w:p>
    <w:p w:rsidR="00230603" w:rsidRDefault="00335BE2" w:rsidP="00A85DC0">
      <w:pPr>
        <w:bidi/>
        <w:jc w:val="both"/>
        <w:rPr>
          <w:rtl/>
          <w:lang w:bidi="fa-IR"/>
        </w:rPr>
      </w:pPr>
      <w:r>
        <w:rPr>
          <w:rFonts w:hint="cs"/>
          <w:rtl/>
          <w:lang w:bidi="fa-IR"/>
        </w:rPr>
        <w:t>مسئله</w:t>
      </w:r>
      <w:r w:rsidR="00230603">
        <w:rPr>
          <w:rFonts w:hint="cs"/>
          <w:rtl/>
          <w:lang w:bidi="fa-IR"/>
        </w:rPr>
        <w:t xml:space="preserve"> اولی که پیش از هر چیز باید بدان پرداخت، اصل جواز یا روایی استفاده از </w:t>
      </w:r>
      <w:r w:rsidR="00BC2BF3">
        <w:rPr>
          <w:rFonts w:hint="cs"/>
          <w:rtl/>
          <w:lang w:bidi="fa-IR"/>
        </w:rPr>
        <w:t>مشوق‌های</w:t>
      </w:r>
      <w:r w:rsidR="00230603">
        <w:rPr>
          <w:rFonts w:hint="cs"/>
          <w:rtl/>
          <w:lang w:bidi="fa-IR"/>
        </w:rPr>
        <w:t xml:space="preserve"> مادی در نظام انگیزشی طلاب و روحانیون است اعم از آنکه این </w:t>
      </w:r>
      <w:r w:rsidR="00BC2BF3">
        <w:rPr>
          <w:rFonts w:hint="cs"/>
          <w:rtl/>
          <w:lang w:bidi="fa-IR"/>
        </w:rPr>
        <w:t>مشوق‌ها</w:t>
      </w:r>
      <w:r w:rsidR="00230603">
        <w:rPr>
          <w:rFonts w:hint="cs"/>
          <w:rtl/>
          <w:lang w:bidi="fa-IR"/>
        </w:rPr>
        <w:t xml:space="preserve"> از سنخ </w:t>
      </w:r>
      <w:r w:rsidR="00BC2BF3">
        <w:rPr>
          <w:rFonts w:hint="cs"/>
          <w:rtl/>
          <w:lang w:bidi="fa-IR"/>
        </w:rPr>
        <w:t>مشوق‌های</w:t>
      </w:r>
      <w:r w:rsidR="00230603">
        <w:rPr>
          <w:rFonts w:hint="cs"/>
          <w:rtl/>
          <w:lang w:bidi="fa-IR"/>
        </w:rPr>
        <w:t xml:space="preserve"> مالی باشند یا </w:t>
      </w:r>
      <w:r w:rsidR="00BC2BF3">
        <w:rPr>
          <w:rFonts w:hint="cs"/>
          <w:rtl/>
          <w:lang w:bidi="fa-IR"/>
        </w:rPr>
        <w:t>مشوق‌های</w:t>
      </w:r>
      <w:r w:rsidR="00230603">
        <w:rPr>
          <w:rFonts w:hint="cs"/>
          <w:rtl/>
          <w:lang w:bidi="fa-IR"/>
        </w:rPr>
        <w:t xml:space="preserve"> منزلتی و نظیر آن </w:t>
      </w:r>
      <w:r w:rsidR="00F26C4E">
        <w:rPr>
          <w:rFonts w:hint="cs"/>
          <w:rtl/>
          <w:lang w:bidi="fa-IR"/>
        </w:rPr>
        <w:t>که از سنخ مشوق</w:t>
      </w:r>
      <w:r w:rsidR="00F26C4E">
        <w:rPr>
          <w:rFonts w:hint="cs"/>
          <w:rtl/>
          <w:lang w:bidi="fa-IR"/>
        </w:rPr>
        <w:softHyphen/>
        <w:t xml:space="preserve">های دنیایی است، </w:t>
      </w:r>
      <w:r w:rsidR="00BC2BF3">
        <w:rPr>
          <w:rFonts w:hint="cs"/>
          <w:rtl/>
          <w:lang w:bidi="fa-IR"/>
        </w:rPr>
        <w:t>مدنظر</w:t>
      </w:r>
      <w:r w:rsidR="00230603">
        <w:rPr>
          <w:rFonts w:hint="cs"/>
          <w:rtl/>
          <w:lang w:bidi="fa-IR"/>
        </w:rPr>
        <w:t xml:space="preserve"> قرار گیرد.</w:t>
      </w:r>
    </w:p>
    <w:p w:rsidR="00230603" w:rsidRDefault="00230603" w:rsidP="00A85DC0">
      <w:pPr>
        <w:bidi/>
        <w:jc w:val="both"/>
        <w:rPr>
          <w:rtl/>
          <w:lang w:bidi="fa-IR"/>
        </w:rPr>
      </w:pPr>
      <w:r>
        <w:rPr>
          <w:rFonts w:hint="cs"/>
          <w:rtl/>
          <w:lang w:bidi="fa-IR"/>
        </w:rPr>
        <w:t xml:space="preserve">یکی از سخنان پرتکرار انبیاء به نقل قرآن، عدم </w:t>
      </w:r>
      <w:r w:rsidR="00BC2BF3">
        <w:rPr>
          <w:rFonts w:hint="cs"/>
          <w:rtl/>
          <w:lang w:bidi="fa-IR"/>
        </w:rPr>
        <w:t>چشم‌داشت</w:t>
      </w:r>
      <w:r>
        <w:rPr>
          <w:rFonts w:hint="cs"/>
          <w:rtl/>
          <w:lang w:bidi="fa-IR"/>
        </w:rPr>
        <w:t xml:space="preserve"> و فقدان منفعت مادی </w:t>
      </w:r>
      <w:r w:rsidR="00BC2BF3">
        <w:rPr>
          <w:rFonts w:hint="cs"/>
          <w:rtl/>
          <w:lang w:bidi="fa-IR"/>
        </w:rPr>
        <w:t>آن‌ها</w:t>
      </w:r>
      <w:r>
        <w:rPr>
          <w:rFonts w:hint="cs"/>
          <w:rtl/>
          <w:lang w:bidi="fa-IR"/>
        </w:rPr>
        <w:t xml:space="preserve"> در مسیر تبیین و ترویج دین است. حال با توجه به اینکه روحانیت، </w:t>
      </w:r>
      <w:r w:rsidR="00BC2BF3">
        <w:rPr>
          <w:rFonts w:hint="cs"/>
          <w:rtl/>
          <w:lang w:bidi="fa-IR"/>
        </w:rPr>
        <w:t>ادامه‌دهنده</w:t>
      </w:r>
      <w:r>
        <w:rPr>
          <w:rFonts w:hint="cs"/>
          <w:rtl/>
          <w:lang w:bidi="fa-IR"/>
        </w:rPr>
        <w:t xml:space="preserve"> مسیر انبیاء بوده و تکلیف محوری برای آنان بایسته است، آیا رواست که ایفای </w:t>
      </w:r>
      <w:r w:rsidR="00BC2BF3">
        <w:rPr>
          <w:rFonts w:hint="cs"/>
          <w:rtl/>
          <w:lang w:bidi="fa-IR"/>
        </w:rPr>
        <w:t>رسالت‌ها</w:t>
      </w:r>
      <w:r>
        <w:rPr>
          <w:rFonts w:hint="cs"/>
          <w:rtl/>
          <w:lang w:bidi="fa-IR"/>
        </w:rPr>
        <w:t xml:space="preserve"> از سوی </w:t>
      </w:r>
      <w:r w:rsidR="00BC2BF3">
        <w:rPr>
          <w:rFonts w:hint="cs"/>
          <w:rtl/>
          <w:lang w:bidi="fa-IR"/>
        </w:rPr>
        <w:t>آن‌ها</w:t>
      </w:r>
      <w:r>
        <w:rPr>
          <w:rFonts w:hint="cs"/>
          <w:rtl/>
          <w:lang w:bidi="fa-IR"/>
        </w:rPr>
        <w:t xml:space="preserve"> به </w:t>
      </w:r>
      <w:r w:rsidR="00BC2BF3">
        <w:rPr>
          <w:rFonts w:hint="cs"/>
          <w:rtl/>
          <w:lang w:bidi="fa-IR"/>
        </w:rPr>
        <w:t>مشوق‌های</w:t>
      </w:r>
      <w:r>
        <w:rPr>
          <w:rFonts w:hint="cs"/>
          <w:rtl/>
          <w:lang w:bidi="fa-IR"/>
        </w:rPr>
        <w:t xml:space="preserve"> مادی و مالی ارتباط یابد؟</w:t>
      </w:r>
    </w:p>
    <w:p w:rsidR="00230603" w:rsidRDefault="00230603" w:rsidP="00A85DC0">
      <w:pPr>
        <w:bidi/>
        <w:jc w:val="both"/>
        <w:rPr>
          <w:rtl/>
          <w:lang w:bidi="fa-IR"/>
        </w:rPr>
      </w:pPr>
      <w:r>
        <w:rPr>
          <w:rFonts w:hint="cs"/>
          <w:rtl/>
          <w:lang w:bidi="fa-IR"/>
        </w:rPr>
        <w:t xml:space="preserve">پاسخ به این </w:t>
      </w:r>
      <w:r w:rsidR="00BC2BF3">
        <w:rPr>
          <w:rFonts w:hint="cs"/>
          <w:rtl/>
          <w:lang w:bidi="fa-IR"/>
        </w:rPr>
        <w:t>سؤال</w:t>
      </w:r>
      <w:r>
        <w:rPr>
          <w:rFonts w:hint="cs"/>
          <w:rtl/>
          <w:lang w:bidi="fa-IR"/>
        </w:rPr>
        <w:t xml:space="preserve"> روشن است. قطعی بودن نیازهای مادی روحانیون و لزوم اشتغال </w:t>
      </w:r>
      <w:r w:rsidR="00BC2BF3">
        <w:rPr>
          <w:rFonts w:hint="cs"/>
          <w:rtl/>
          <w:lang w:bidi="fa-IR"/>
        </w:rPr>
        <w:t>آن‌ها</w:t>
      </w:r>
      <w:r>
        <w:rPr>
          <w:rFonts w:hint="cs"/>
          <w:rtl/>
          <w:lang w:bidi="fa-IR"/>
        </w:rPr>
        <w:t xml:space="preserve"> به </w:t>
      </w:r>
      <w:r w:rsidR="00BC2BF3">
        <w:rPr>
          <w:rFonts w:hint="cs"/>
          <w:rtl/>
          <w:lang w:bidi="fa-IR"/>
        </w:rPr>
        <w:t>اولویت‌ها</w:t>
      </w:r>
      <w:r>
        <w:rPr>
          <w:rFonts w:hint="cs"/>
          <w:rtl/>
          <w:lang w:bidi="fa-IR"/>
        </w:rPr>
        <w:t xml:space="preserve"> در ایفای وظایف طلبگی و جواز استفاده از وجوهات و منابع </w:t>
      </w:r>
      <w:r w:rsidR="00BC2BF3">
        <w:rPr>
          <w:rFonts w:hint="cs"/>
          <w:rtl/>
          <w:lang w:bidi="fa-IR"/>
        </w:rPr>
        <w:t>بیت‌المال</w:t>
      </w:r>
      <w:r>
        <w:rPr>
          <w:rFonts w:hint="cs"/>
          <w:rtl/>
          <w:lang w:bidi="fa-IR"/>
        </w:rPr>
        <w:t xml:space="preserve"> برای </w:t>
      </w:r>
      <w:r w:rsidR="00BC2BF3">
        <w:rPr>
          <w:rFonts w:hint="cs"/>
          <w:rtl/>
          <w:lang w:bidi="fa-IR"/>
        </w:rPr>
        <w:t>تأمین</w:t>
      </w:r>
      <w:r>
        <w:rPr>
          <w:rFonts w:hint="cs"/>
          <w:rtl/>
          <w:lang w:bidi="fa-IR"/>
        </w:rPr>
        <w:t xml:space="preserve"> نیازهای خدمات رسانندگان به جامعه دینی، </w:t>
      </w:r>
      <w:r w:rsidR="00BC2BF3">
        <w:rPr>
          <w:rFonts w:hint="cs"/>
          <w:rtl/>
          <w:lang w:bidi="fa-IR"/>
        </w:rPr>
        <w:t>شبهه‌ای</w:t>
      </w:r>
      <w:r>
        <w:rPr>
          <w:rFonts w:hint="cs"/>
          <w:rtl/>
          <w:lang w:bidi="fa-IR"/>
        </w:rPr>
        <w:t xml:space="preserve"> باقی </w:t>
      </w:r>
      <w:r w:rsidR="00BC2BF3">
        <w:rPr>
          <w:rFonts w:hint="cs"/>
          <w:rtl/>
          <w:lang w:bidi="fa-IR"/>
        </w:rPr>
        <w:t>نمی‌گذارد</w:t>
      </w:r>
      <w:r>
        <w:rPr>
          <w:rFonts w:hint="cs"/>
          <w:rtl/>
          <w:lang w:bidi="fa-IR"/>
        </w:rPr>
        <w:t xml:space="preserve">. </w:t>
      </w:r>
      <w:r w:rsidR="00BC2BF3">
        <w:rPr>
          <w:rFonts w:hint="cs"/>
          <w:rtl/>
          <w:lang w:bidi="fa-IR"/>
        </w:rPr>
        <w:t>خصوصاً</w:t>
      </w:r>
      <w:r>
        <w:rPr>
          <w:rFonts w:hint="cs"/>
          <w:rtl/>
          <w:lang w:bidi="fa-IR"/>
        </w:rPr>
        <w:t xml:space="preserve"> که دواعی یک فعل </w:t>
      </w:r>
      <w:r w:rsidR="00BC2BF3">
        <w:rPr>
          <w:rFonts w:hint="cs"/>
          <w:rtl/>
          <w:lang w:bidi="fa-IR"/>
        </w:rPr>
        <w:t>می‌تواند</w:t>
      </w:r>
      <w:r>
        <w:rPr>
          <w:rFonts w:hint="cs"/>
          <w:rtl/>
          <w:lang w:bidi="fa-IR"/>
        </w:rPr>
        <w:t xml:space="preserve"> متکثر بوده و دواعی غیر آرمانی نیز </w:t>
      </w:r>
      <w:r w:rsidR="00BC2BF3">
        <w:rPr>
          <w:rFonts w:hint="cs"/>
          <w:rtl/>
          <w:lang w:bidi="fa-IR"/>
        </w:rPr>
        <w:t>قابل‌پذیرش</w:t>
      </w:r>
      <w:r>
        <w:rPr>
          <w:rFonts w:hint="cs"/>
          <w:rtl/>
          <w:lang w:bidi="fa-IR"/>
        </w:rPr>
        <w:t xml:space="preserve"> باشند. کما اینکه عبادت تجار و عبید علیرغم فاصله با عبادت احرار مقبول درگاه الهی است.</w:t>
      </w:r>
    </w:p>
    <w:p w:rsidR="00230603" w:rsidRDefault="00230603" w:rsidP="00A85DC0">
      <w:pPr>
        <w:bidi/>
        <w:jc w:val="both"/>
        <w:rPr>
          <w:rtl/>
          <w:lang w:bidi="fa-IR"/>
        </w:rPr>
      </w:pPr>
      <w:r>
        <w:rPr>
          <w:rFonts w:hint="cs"/>
          <w:rtl/>
          <w:lang w:bidi="fa-IR"/>
        </w:rPr>
        <w:lastRenderedPageBreak/>
        <w:t xml:space="preserve">اما از این پرسش و پاسخ </w:t>
      </w:r>
      <w:r w:rsidR="00BC2BF3">
        <w:rPr>
          <w:rFonts w:hint="cs"/>
          <w:rtl/>
          <w:lang w:bidi="fa-IR"/>
        </w:rPr>
        <w:t>می‌توان</w:t>
      </w:r>
      <w:r>
        <w:rPr>
          <w:rFonts w:hint="cs"/>
          <w:rtl/>
          <w:lang w:bidi="fa-IR"/>
        </w:rPr>
        <w:t xml:space="preserve"> ضوابطی به دست آورد. مثل آنکه: استفاده از </w:t>
      </w:r>
      <w:r w:rsidR="00BC2BF3">
        <w:rPr>
          <w:rFonts w:hint="cs"/>
          <w:rtl/>
          <w:lang w:bidi="fa-IR"/>
        </w:rPr>
        <w:t>مشوق‌های</w:t>
      </w:r>
      <w:r>
        <w:rPr>
          <w:rFonts w:hint="cs"/>
          <w:rtl/>
          <w:lang w:bidi="fa-IR"/>
        </w:rPr>
        <w:t xml:space="preserve"> مالی نباید مخل به احساس وظیفه و تکلیف محوری باشند. استفاده از </w:t>
      </w:r>
      <w:r w:rsidR="00BC2BF3">
        <w:rPr>
          <w:rFonts w:hint="cs"/>
          <w:rtl/>
          <w:lang w:bidi="fa-IR"/>
        </w:rPr>
        <w:t>مشوق‌های</w:t>
      </w:r>
      <w:r>
        <w:rPr>
          <w:rFonts w:hint="cs"/>
          <w:rtl/>
          <w:lang w:bidi="fa-IR"/>
        </w:rPr>
        <w:t xml:space="preserve"> مالی برای </w:t>
      </w:r>
      <w:r w:rsidR="00BC2BF3">
        <w:rPr>
          <w:rFonts w:hint="cs"/>
          <w:rtl/>
          <w:lang w:bidi="fa-IR"/>
        </w:rPr>
        <w:t>رشدنیافتگان</w:t>
      </w:r>
      <w:r>
        <w:rPr>
          <w:rFonts w:hint="cs"/>
          <w:rtl/>
          <w:lang w:bidi="fa-IR"/>
        </w:rPr>
        <w:t xml:space="preserve"> است و باید افراد در مسیر رشد قرار گیرند نه آنکه </w:t>
      </w:r>
      <w:r w:rsidR="00BC2BF3">
        <w:rPr>
          <w:rFonts w:hint="cs"/>
          <w:rtl/>
          <w:lang w:bidi="fa-IR"/>
        </w:rPr>
        <w:t>انگیزه‌های</w:t>
      </w:r>
      <w:r>
        <w:rPr>
          <w:rFonts w:hint="cs"/>
          <w:rtl/>
          <w:lang w:bidi="fa-IR"/>
        </w:rPr>
        <w:t xml:space="preserve"> آنان همیشه </w:t>
      </w:r>
      <w:r w:rsidR="00BC2BF3">
        <w:rPr>
          <w:rFonts w:hint="cs"/>
          <w:rtl/>
          <w:lang w:bidi="fa-IR"/>
        </w:rPr>
        <w:t>دایر</w:t>
      </w:r>
      <w:r>
        <w:rPr>
          <w:rFonts w:hint="cs"/>
          <w:rtl/>
          <w:lang w:bidi="fa-IR"/>
        </w:rPr>
        <w:t xml:space="preserve"> مدار چنین ابزارهایی قرار گیرد.</w:t>
      </w:r>
    </w:p>
    <w:p w:rsidR="00230603" w:rsidRDefault="00A50F89" w:rsidP="00A85DC0">
      <w:pPr>
        <w:bidi/>
        <w:jc w:val="both"/>
        <w:rPr>
          <w:rtl/>
          <w:lang w:bidi="fa-IR"/>
        </w:rPr>
      </w:pPr>
      <w:r>
        <w:rPr>
          <w:rFonts w:hint="cs"/>
          <w:rtl/>
          <w:lang w:bidi="fa-IR"/>
        </w:rPr>
        <w:t xml:space="preserve">همچنین </w:t>
      </w:r>
      <w:r w:rsidR="00230603">
        <w:rPr>
          <w:rFonts w:hint="cs"/>
          <w:rtl/>
          <w:lang w:bidi="fa-IR"/>
        </w:rPr>
        <w:t xml:space="preserve">از این ضوابط و نظایر آن </w:t>
      </w:r>
      <w:r w:rsidR="00BC2BF3">
        <w:rPr>
          <w:rFonts w:hint="cs"/>
          <w:rtl/>
          <w:lang w:bidi="fa-IR"/>
        </w:rPr>
        <w:t>می‌توان</w:t>
      </w:r>
      <w:r w:rsidR="00230603">
        <w:rPr>
          <w:rFonts w:hint="cs"/>
          <w:rtl/>
          <w:lang w:bidi="fa-IR"/>
        </w:rPr>
        <w:t xml:space="preserve"> به </w:t>
      </w:r>
      <w:r w:rsidR="00BC2BF3">
        <w:rPr>
          <w:rFonts w:hint="cs"/>
          <w:rtl/>
          <w:lang w:bidi="fa-IR"/>
        </w:rPr>
        <w:t>حدودوثغور</w:t>
      </w:r>
      <w:r w:rsidR="00230603">
        <w:rPr>
          <w:rFonts w:hint="cs"/>
          <w:rtl/>
          <w:lang w:bidi="fa-IR"/>
        </w:rPr>
        <w:t xml:space="preserve"> استفاده از </w:t>
      </w:r>
      <w:r w:rsidR="00BC2BF3">
        <w:rPr>
          <w:rFonts w:hint="cs"/>
          <w:rtl/>
          <w:lang w:bidi="fa-IR"/>
        </w:rPr>
        <w:t>مشوق‌های</w:t>
      </w:r>
      <w:r w:rsidR="00230603">
        <w:rPr>
          <w:rFonts w:hint="cs"/>
          <w:rtl/>
          <w:lang w:bidi="fa-IR"/>
        </w:rPr>
        <w:t xml:space="preserve"> مادی </w:t>
      </w:r>
      <w:r w:rsidR="00BC2BF3">
        <w:rPr>
          <w:rFonts w:hint="cs"/>
          <w:rtl/>
          <w:lang w:bidi="fa-IR"/>
        </w:rPr>
        <w:t>دست‌یافت</w:t>
      </w:r>
      <w:r w:rsidR="00230603">
        <w:rPr>
          <w:rFonts w:hint="cs"/>
          <w:rtl/>
          <w:lang w:bidi="fa-IR"/>
        </w:rPr>
        <w:t xml:space="preserve">. </w:t>
      </w:r>
      <w:r w:rsidR="00BC2BF3">
        <w:rPr>
          <w:rFonts w:hint="cs"/>
          <w:rtl/>
          <w:lang w:bidi="fa-IR"/>
        </w:rPr>
        <w:t>به‌عنوان‌مثال</w:t>
      </w:r>
      <w:r w:rsidR="00230603">
        <w:rPr>
          <w:rFonts w:hint="cs"/>
          <w:rtl/>
          <w:lang w:bidi="fa-IR"/>
        </w:rPr>
        <w:t xml:space="preserve"> با این ضوابط </w:t>
      </w:r>
      <w:r w:rsidR="00BC2BF3">
        <w:rPr>
          <w:rFonts w:hint="cs"/>
          <w:rtl/>
          <w:lang w:bidi="fa-IR"/>
        </w:rPr>
        <w:t>می‌توان</w:t>
      </w:r>
      <w:r w:rsidR="00230603">
        <w:rPr>
          <w:rFonts w:hint="cs"/>
          <w:rtl/>
          <w:lang w:bidi="fa-IR"/>
        </w:rPr>
        <w:t xml:space="preserve"> دریافت که </w:t>
      </w:r>
      <w:r w:rsidR="00BC2BF3">
        <w:rPr>
          <w:rFonts w:hint="cs"/>
          <w:rtl/>
          <w:lang w:bidi="fa-IR"/>
        </w:rPr>
        <w:t>پیاده‌سازی</w:t>
      </w:r>
      <w:r w:rsidR="00230603">
        <w:rPr>
          <w:rFonts w:hint="cs"/>
          <w:rtl/>
          <w:lang w:bidi="fa-IR"/>
        </w:rPr>
        <w:t xml:space="preserve"> نظام بورسیه در شکل و شمایل رایج، در </w:t>
      </w:r>
      <w:r w:rsidR="00BC2BF3">
        <w:rPr>
          <w:rFonts w:hint="cs"/>
          <w:rtl/>
          <w:lang w:bidi="fa-IR"/>
        </w:rPr>
        <w:t>حوزه‌های</w:t>
      </w:r>
      <w:r w:rsidR="00230603">
        <w:rPr>
          <w:rFonts w:hint="cs"/>
          <w:rtl/>
          <w:lang w:bidi="fa-IR"/>
        </w:rPr>
        <w:t xml:space="preserve"> علمیه </w:t>
      </w:r>
      <w:r w:rsidR="00BC2BF3">
        <w:rPr>
          <w:rFonts w:hint="cs"/>
          <w:rtl/>
          <w:lang w:bidi="fa-IR"/>
        </w:rPr>
        <w:t>بی‌معناست</w:t>
      </w:r>
      <w:r w:rsidR="00230603">
        <w:rPr>
          <w:rFonts w:hint="cs"/>
          <w:rtl/>
          <w:lang w:bidi="fa-IR"/>
        </w:rPr>
        <w:t xml:space="preserve"> کما اینکه اخذ تعهد محضری و نظایر آن برای طلبه باقی ماندن یا ایفای </w:t>
      </w:r>
      <w:r w:rsidR="00BC2BF3">
        <w:rPr>
          <w:rFonts w:hint="cs"/>
          <w:rtl/>
          <w:lang w:bidi="fa-IR"/>
        </w:rPr>
        <w:t>رسالت‌های</w:t>
      </w:r>
      <w:r w:rsidR="00230603">
        <w:rPr>
          <w:rFonts w:hint="cs"/>
          <w:rtl/>
          <w:lang w:bidi="fa-IR"/>
        </w:rPr>
        <w:t xml:space="preserve"> طلبگی امری سخیف است.</w:t>
      </w:r>
    </w:p>
    <w:p w:rsidR="00230603" w:rsidRDefault="00AE5426" w:rsidP="00A85DC0">
      <w:pPr>
        <w:bidi/>
        <w:jc w:val="both"/>
        <w:rPr>
          <w:rtl/>
          <w:lang w:bidi="fa-IR"/>
        </w:rPr>
      </w:pPr>
      <w:r>
        <w:rPr>
          <w:rFonts w:hint="cs"/>
          <w:rtl/>
          <w:lang w:bidi="fa-IR"/>
        </w:rPr>
        <w:t xml:space="preserve">نکته مهم دیگری </w:t>
      </w:r>
      <w:r w:rsidR="00230603">
        <w:rPr>
          <w:rFonts w:hint="cs"/>
          <w:rtl/>
          <w:lang w:bidi="fa-IR"/>
        </w:rPr>
        <w:t xml:space="preserve">که شایسته توجه است و در موارد متعددی از آن غفلت </w:t>
      </w:r>
      <w:r w:rsidR="00BC2BF3">
        <w:rPr>
          <w:rFonts w:hint="cs"/>
          <w:rtl/>
          <w:lang w:bidi="fa-IR"/>
        </w:rPr>
        <w:t>می‌شود</w:t>
      </w:r>
      <w:r w:rsidR="00230603">
        <w:rPr>
          <w:rFonts w:hint="cs"/>
          <w:rtl/>
          <w:lang w:bidi="fa-IR"/>
        </w:rPr>
        <w:t xml:space="preserve"> آنکه در نظام حوزه تمام اضلاع باید با معیارها و ضوابط اخلاقی و دینی سامان یابند و اگر اخلاق </w:t>
      </w:r>
      <w:r w:rsidR="00BC2BF3">
        <w:rPr>
          <w:rFonts w:hint="cs"/>
          <w:rtl/>
          <w:lang w:bidi="fa-IR"/>
        </w:rPr>
        <w:t>به‌مثابه</w:t>
      </w:r>
      <w:r w:rsidR="00230603">
        <w:rPr>
          <w:rFonts w:hint="cs"/>
          <w:rtl/>
          <w:lang w:bidi="fa-IR"/>
        </w:rPr>
        <w:t xml:space="preserve"> ابزاری سازمانی به </w:t>
      </w:r>
      <w:r w:rsidR="00BC2BF3">
        <w:rPr>
          <w:rFonts w:hint="cs"/>
          <w:rtl/>
          <w:lang w:bidi="fa-IR"/>
        </w:rPr>
        <w:t>کار</w:t>
      </w:r>
      <w:r w:rsidR="00BC2BF3">
        <w:rPr>
          <w:rtl/>
          <w:lang w:bidi="fa-IR"/>
        </w:rPr>
        <w:t xml:space="preserve"> </w:t>
      </w:r>
      <w:r w:rsidR="00BC2BF3">
        <w:rPr>
          <w:rFonts w:hint="cs"/>
          <w:rtl/>
          <w:lang w:bidi="fa-IR"/>
        </w:rPr>
        <w:t>گرفته</w:t>
      </w:r>
      <w:r w:rsidR="00230603">
        <w:rPr>
          <w:rFonts w:hint="cs"/>
          <w:rtl/>
          <w:lang w:bidi="fa-IR"/>
        </w:rPr>
        <w:t xml:space="preserve"> شود و توقع رشد کاریکاتوری آن در یک بخش وجود داشته باشد، این توقع هرگز محقق </w:t>
      </w:r>
      <w:r w:rsidR="00BC2BF3">
        <w:rPr>
          <w:rFonts w:hint="cs"/>
          <w:rtl/>
          <w:lang w:bidi="fa-IR"/>
        </w:rPr>
        <w:t>نمی‌شود</w:t>
      </w:r>
      <w:r w:rsidR="00230603">
        <w:rPr>
          <w:rFonts w:hint="cs"/>
          <w:rtl/>
          <w:lang w:bidi="fa-IR"/>
        </w:rPr>
        <w:t xml:space="preserve">. از همین رو حوزه </w:t>
      </w:r>
      <w:r w:rsidR="00BC2BF3">
        <w:rPr>
          <w:rFonts w:hint="cs"/>
          <w:rtl/>
          <w:lang w:bidi="fa-IR"/>
        </w:rPr>
        <w:t>نمی‌تواند</w:t>
      </w:r>
      <w:r w:rsidR="00230603">
        <w:rPr>
          <w:rFonts w:hint="cs"/>
          <w:rtl/>
          <w:lang w:bidi="fa-IR"/>
        </w:rPr>
        <w:t xml:space="preserve"> با پرداخت حقوق بالا به اساتید، شکاف طبقاتی فاحشی بین </w:t>
      </w:r>
      <w:r w:rsidR="00BC2BF3">
        <w:rPr>
          <w:rFonts w:hint="cs"/>
          <w:rtl/>
          <w:lang w:bidi="fa-IR"/>
        </w:rPr>
        <w:t>آن‌ها</w:t>
      </w:r>
      <w:r w:rsidR="00230603">
        <w:rPr>
          <w:rFonts w:hint="cs"/>
          <w:rtl/>
          <w:lang w:bidi="fa-IR"/>
        </w:rPr>
        <w:t xml:space="preserve"> و طلاب ایجاد نماید </w:t>
      </w:r>
      <w:r w:rsidR="00BC2BF3">
        <w:rPr>
          <w:rFonts w:hint="cs"/>
          <w:rtl/>
          <w:lang w:bidi="fa-IR"/>
        </w:rPr>
        <w:t>چراکه</w:t>
      </w:r>
      <w:r w:rsidR="00230603">
        <w:rPr>
          <w:rFonts w:hint="cs"/>
          <w:rtl/>
          <w:lang w:bidi="fa-IR"/>
        </w:rPr>
        <w:t xml:space="preserve"> در این صورت رابطه استاد و شاگرد فاقد </w:t>
      </w:r>
      <w:r w:rsidR="00BC2BF3">
        <w:rPr>
          <w:rFonts w:hint="cs"/>
          <w:rtl/>
          <w:lang w:bidi="fa-IR"/>
        </w:rPr>
        <w:t>هرگونه</w:t>
      </w:r>
      <w:r w:rsidR="00230603">
        <w:rPr>
          <w:rFonts w:hint="cs"/>
          <w:rtl/>
          <w:lang w:bidi="fa-IR"/>
        </w:rPr>
        <w:t xml:space="preserve"> کارکرد تربیتی خواهد شد و طلاب </w:t>
      </w:r>
      <w:r w:rsidR="00BC2BF3">
        <w:rPr>
          <w:rFonts w:hint="cs"/>
          <w:rtl/>
          <w:lang w:bidi="fa-IR"/>
        </w:rPr>
        <w:t>تأثیری</w:t>
      </w:r>
      <w:r w:rsidR="00230603">
        <w:rPr>
          <w:rFonts w:hint="cs"/>
          <w:rtl/>
          <w:lang w:bidi="fa-IR"/>
        </w:rPr>
        <w:t xml:space="preserve"> از مواعظ اخلاقی اساتید خود </w:t>
      </w:r>
      <w:r w:rsidR="00BC2BF3">
        <w:rPr>
          <w:rFonts w:hint="cs"/>
          <w:rtl/>
          <w:lang w:bidi="fa-IR"/>
        </w:rPr>
        <w:t>نمی‌پذیرند</w:t>
      </w:r>
      <w:r w:rsidR="00230603">
        <w:rPr>
          <w:rFonts w:hint="cs"/>
          <w:rtl/>
          <w:lang w:bidi="fa-IR"/>
        </w:rPr>
        <w:t xml:space="preserve">. کما اینکه محروم نمودن </w:t>
      </w:r>
      <w:r w:rsidR="00BC2BF3">
        <w:rPr>
          <w:rFonts w:hint="cs"/>
          <w:rtl/>
          <w:lang w:bidi="fa-IR"/>
        </w:rPr>
        <w:t>بخش‌هایی</w:t>
      </w:r>
      <w:r w:rsidR="00230603">
        <w:rPr>
          <w:rFonts w:hint="cs"/>
          <w:rtl/>
          <w:lang w:bidi="fa-IR"/>
        </w:rPr>
        <w:t xml:space="preserve"> به دلیل عدم نیاز سازمانی نارواست. مثل آنکه به دلیل کثرت اساتید در حوزه قم، تمام </w:t>
      </w:r>
      <w:r w:rsidR="00BC2BF3">
        <w:rPr>
          <w:rFonts w:hint="cs"/>
          <w:rtl/>
          <w:lang w:bidi="fa-IR"/>
        </w:rPr>
        <w:t>حمایت‌های</w:t>
      </w:r>
      <w:r w:rsidR="00230603">
        <w:rPr>
          <w:rFonts w:hint="cs"/>
          <w:rtl/>
          <w:lang w:bidi="fa-IR"/>
        </w:rPr>
        <w:t xml:space="preserve"> مالی از اساتید به سمت </w:t>
      </w:r>
      <w:r w:rsidR="00BC2BF3">
        <w:rPr>
          <w:rFonts w:hint="cs"/>
          <w:rtl/>
          <w:lang w:bidi="fa-IR"/>
        </w:rPr>
        <w:t>شهرستان‌ها</w:t>
      </w:r>
      <w:r w:rsidR="00230603">
        <w:rPr>
          <w:rFonts w:hint="cs"/>
          <w:rtl/>
          <w:lang w:bidi="fa-IR"/>
        </w:rPr>
        <w:t xml:space="preserve"> روانه گردد. البته </w:t>
      </w:r>
      <w:r w:rsidR="00BC2BF3">
        <w:rPr>
          <w:rFonts w:hint="cs"/>
          <w:rtl/>
          <w:lang w:bidi="fa-IR"/>
        </w:rPr>
        <w:t>طبیعتاً</w:t>
      </w:r>
      <w:r w:rsidR="00230603">
        <w:rPr>
          <w:rFonts w:hint="cs"/>
          <w:rtl/>
          <w:lang w:bidi="fa-IR"/>
        </w:rPr>
        <w:t xml:space="preserve"> با توجه به کمبود منابع مالی و اهمیت کارکردهای سازمانی، باید تعدیلی بین نگاه سازمانی و نگاه پدرانه حوزه به طلابی که عیال او محسوب </w:t>
      </w:r>
      <w:r w:rsidR="00BC2BF3">
        <w:rPr>
          <w:rFonts w:hint="cs"/>
          <w:rtl/>
          <w:lang w:bidi="fa-IR"/>
        </w:rPr>
        <w:t>می‌شوند</w:t>
      </w:r>
      <w:r w:rsidR="00230603">
        <w:rPr>
          <w:rFonts w:hint="cs"/>
          <w:rtl/>
          <w:lang w:bidi="fa-IR"/>
        </w:rPr>
        <w:t xml:space="preserve">، به وجود آید و </w:t>
      </w:r>
      <w:r w:rsidR="00BC2BF3">
        <w:rPr>
          <w:rFonts w:hint="cs"/>
          <w:rtl/>
          <w:lang w:bidi="fa-IR"/>
        </w:rPr>
        <w:t>محرومیت‌ها</w:t>
      </w:r>
      <w:r w:rsidR="00230603">
        <w:rPr>
          <w:rFonts w:hint="cs"/>
          <w:rtl/>
          <w:lang w:bidi="fa-IR"/>
        </w:rPr>
        <w:t xml:space="preserve"> از زاویه نگاه اخلاقی نیز </w:t>
      </w:r>
      <w:r w:rsidR="00BC2BF3">
        <w:rPr>
          <w:rFonts w:hint="cs"/>
          <w:rtl/>
          <w:lang w:bidi="fa-IR"/>
        </w:rPr>
        <w:t>قابل‌پذیرش</w:t>
      </w:r>
      <w:r w:rsidR="00230603">
        <w:rPr>
          <w:rFonts w:hint="cs"/>
          <w:rtl/>
          <w:lang w:bidi="fa-IR"/>
        </w:rPr>
        <w:t xml:space="preserve"> باشند.</w:t>
      </w:r>
    </w:p>
    <w:p w:rsidR="00230603" w:rsidRDefault="00BC2BF3" w:rsidP="00A85DC0">
      <w:pPr>
        <w:bidi/>
        <w:jc w:val="both"/>
        <w:rPr>
          <w:rtl/>
          <w:lang w:bidi="fa-IR"/>
        </w:rPr>
      </w:pPr>
      <w:r>
        <w:rPr>
          <w:rFonts w:hint="cs"/>
          <w:rtl/>
          <w:lang w:bidi="fa-IR"/>
        </w:rPr>
        <w:t>مثلاً</w:t>
      </w:r>
      <w:r w:rsidR="00230603">
        <w:rPr>
          <w:rFonts w:hint="cs"/>
          <w:rtl/>
          <w:lang w:bidi="fa-IR"/>
        </w:rPr>
        <w:t xml:space="preserve"> در مواردی که </w:t>
      </w:r>
      <w:r>
        <w:rPr>
          <w:rFonts w:hint="cs"/>
          <w:rtl/>
          <w:lang w:bidi="fa-IR"/>
        </w:rPr>
        <w:t>نقش‌آفرینی</w:t>
      </w:r>
      <w:r w:rsidR="00230603">
        <w:rPr>
          <w:rFonts w:hint="cs"/>
          <w:rtl/>
          <w:lang w:bidi="fa-IR"/>
        </w:rPr>
        <w:t xml:space="preserve"> یک طلبه تحت </w:t>
      </w:r>
      <w:r>
        <w:rPr>
          <w:rFonts w:hint="cs"/>
          <w:rtl/>
          <w:lang w:bidi="fa-IR"/>
        </w:rPr>
        <w:t>تأثیر</w:t>
      </w:r>
      <w:r w:rsidR="00230603">
        <w:rPr>
          <w:rFonts w:hint="cs"/>
          <w:rtl/>
          <w:lang w:bidi="fa-IR"/>
        </w:rPr>
        <w:t xml:space="preserve"> مشکلاتی نظیر بیماری و پیری و ... قرار </w:t>
      </w:r>
      <w:r>
        <w:rPr>
          <w:rFonts w:hint="cs"/>
          <w:rtl/>
          <w:lang w:bidi="fa-IR"/>
        </w:rPr>
        <w:t>می‌گیرد</w:t>
      </w:r>
      <w:r w:rsidR="00230603">
        <w:rPr>
          <w:rFonts w:hint="cs"/>
          <w:rtl/>
          <w:lang w:bidi="fa-IR"/>
        </w:rPr>
        <w:t xml:space="preserve"> یا </w:t>
      </w:r>
      <w:r w:rsidR="007F3756">
        <w:rPr>
          <w:rFonts w:hint="cs"/>
          <w:rtl/>
          <w:lang w:bidi="fa-IR"/>
        </w:rPr>
        <w:t>طلبه</w:t>
      </w:r>
      <w:r w:rsidR="007F3756">
        <w:rPr>
          <w:rFonts w:hint="cs"/>
          <w:rtl/>
          <w:lang w:bidi="fa-IR"/>
        </w:rPr>
        <w:softHyphen/>
        <w:t xml:space="preserve">ای </w:t>
      </w:r>
      <w:r>
        <w:rPr>
          <w:rFonts w:hint="cs"/>
          <w:rtl/>
          <w:lang w:bidi="fa-IR"/>
        </w:rPr>
        <w:t>فاصله‌ای</w:t>
      </w:r>
      <w:r w:rsidR="00230603">
        <w:rPr>
          <w:rFonts w:hint="cs"/>
          <w:rtl/>
          <w:lang w:bidi="fa-IR"/>
        </w:rPr>
        <w:t xml:space="preserve"> با </w:t>
      </w:r>
      <w:r>
        <w:rPr>
          <w:rFonts w:hint="cs"/>
          <w:rtl/>
          <w:lang w:bidi="fa-IR"/>
        </w:rPr>
        <w:t>نقش‌آفرینی</w:t>
      </w:r>
      <w:r w:rsidR="00230603">
        <w:rPr>
          <w:rFonts w:hint="cs"/>
          <w:rtl/>
          <w:lang w:bidi="fa-IR"/>
        </w:rPr>
        <w:t xml:space="preserve"> مطلوب دارد، نباید </w:t>
      </w:r>
      <w:r>
        <w:rPr>
          <w:rFonts w:hint="cs"/>
          <w:rtl/>
          <w:lang w:bidi="fa-IR"/>
        </w:rPr>
        <w:t>حمایت‌های</w:t>
      </w:r>
      <w:r w:rsidR="00230603">
        <w:rPr>
          <w:rFonts w:hint="cs"/>
          <w:rtl/>
          <w:lang w:bidi="fa-IR"/>
        </w:rPr>
        <w:t xml:space="preserve"> مادی قطع گردد که </w:t>
      </w:r>
      <w:r>
        <w:rPr>
          <w:rFonts w:hint="cs"/>
          <w:rtl/>
          <w:lang w:bidi="fa-IR"/>
        </w:rPr>
        <w:t>چه‌بسا</w:t>
      </w:r>
      <w:r w:rsidR="00230603">
        <w:rPr>
          <w:rFonts w:hint="cs"/>
          <w:rtl/>
          <w:lang w:bidi="fa-IR"/>
        </w:rPr>
        <w:t xml:space="preserve"> چنین افرادی نیازمند حمایت بیشتر نیز باشند. حتی </w:t>
      </w:r>
      <w:r>
        <w:rPr>
          <w:rFonts w:hint="cs"/>
          <w:rtl/>
          <w:lang w:bidi="fa-IR"/>
        </w:rPr>
        <w:t>می‌توان</w:t>
      </w:r>
      <w:r w:rsidR="00230603">
        <w:rPr>
          <w:rFonts w:hint="cs"/>
          <w:rtl/>
          <w:lang w:bidi="fa-IR"/>
        </w:rPr>
        <w:t xml:space="preserve"> ادعا نمود که فارغ از </w:t>
      </w:r>
      <w:r>
        <w:rPr>
          <w:rFonts w:hint="cs"/>
          <w:rtl/>
          <w:lang w:bidi="fa-IR"/>
        </w:rPr>
        <w:t>جنبه‌های</w:t>
      </w:r>
      <w:r w:rsidR="00230603">
        <w:rPr>
          <w:rFonts w:hint="cs"/>
          <w:rtl/>
          <w:lang w:bidi="fa-IR"/>
        </w:rPr>
        <w:t xml:space="preserve"> اخلاقی این نوع </w:t>
      </w:r>
      <w:r>
        <w:rPr>
          <w:rFonts w:hint="cs"/>
          <w:rtl/>
          <w:lang w:bidi="fa-IR"/>
        </w:rPr>
        <w:t>حمایت‌ها</w:t>
      </w:r>
      <w:r w:rsidR="00230603">
        <w:rPr>
          <w:rFonts w:hint="cs"/>
          <w:rtl/>
          <w:lang w:bidi="fa-IR"/>
        </w:rPr>
        <w:t xml:space="preserve">، از حیث کارکردهای سازمانی نیز باید به چنین </w:t>
      </w:r>
      <w:r>
        <w:rPr>
          <w:rFonts w:hint="cs"/>
          <w:rtl/>
          <w:lang w:bidi="fa-IR"/>
        </w:rPr>
        <w:t>حمایت‌هایی</w:t>
      </w:r>
      <w:r w:rsidR="00230603">
        <w:rPr>
          <w:rFonts w:hint="cs"/>
          <w:rtl/>
          <w:lang w:bidi="fa-IR"/>
        </w:rPr>
        <w:t xml:space="preserve"> مبادرت نمود و الا با ایجاد نگاه استثمارگر به حامیان، روابط سازمانی نیز دچار اختلال </w:t>
      </w:r>
      <w:r>
        <w:rPr>
          <w:rFonts w:hint="cs"/>
          <w:rtl/>
          <w:lang w:bidi="fa-IR"/>
        </w:rPr>
        <w:t>می‌شود</w:t>
      </w:r>
      <w:r w:rsidR="00230603">
        <w:rPr>
          <w:rFonts w:hint="cs"/>
          <w:rtl/>
          <w:lang w:bidi="fa-IR"/>
        </w:rPr>
        <w:t xml:space="preserve"> و برخی در مقابل </w:t>
      </w:r>
      <w:r>
        <w:rPr>
          <w:rFonts w:hint="cs"/>
          <w:rtl/>
          <w:lang w:bidi="fa-IR"/>
        </w:rPr>
        <w:t>بی‌اخلاقی</w:t>
      </w:r>
      <w:r w:rsidR="00230603">
        <w:rPr>
          <w:rFonts w:hint="cs"/>
          <w:rtl/>
          <w:lang w:bidi="fa-IR"/>
        </w:rPr>
        <w:t xml:space="preserve"> القائی از رفتار سازمانی، نقض قواعد اخلاقی را بر خود روا </w:t>
      </w:r>
      <w:r>
        <w:rPr>
          <w:rFonts w:hint="cs"/>
          <w:rtl/>
          <w:lang w:bidi="fa-IR"/>
        </w:rPr>
        <w:t>می‌دانند</w:t>
      </w:r>
      <w:r w:rsidR="00230603">
        <w:rPr>
          <w:rFonts w:hint="cs"/>
          <w:rtl/>
          <w:lang w:bidi="fa-IR"/>
        </w:rPr>
        <w:t>.</w:t>
      </w:r>
    </w:p>
    <w:p w:rsidR="00230603" w:rsidRDefault="00230603" w:rsidP="00A85DC0">
      <w:pPr>
        <w:bidi/>
        <w:jc w:val="both"/>
        <w:rPr>
          <w:rtl/>
          <w:lang w:bidi="fa-IR"/>
        </w:rPr>
      </w:pPr>
      <w:r>
        <w:rPr>
          <w:rFonts w:hint="cs"/>
          <w:rtl/>
          <w:lang w:bidi="fa-IR"/>
        </w:rPr>
        <w:t xml:space="preserve">همچنین سازمان در توقع کارکردی در قبال </w:t>
      </w:r>
      <w:r w:rsidR="00BC2BF3">
        <w:rPr>
          <w:rFonts w:hint="cs"/>
          <w:rtl/>
          <w:lang w:bidi="fa-IR"/>
        </w:rPr>
        <w:t>حمایت‌های</w:t>
      </w:r>
      <w:r>
        <w:rPr>
          <w:rFonts w:hint="cs"/>
          <w:rtl/>
          <w:lang w:bidi="fa-IR"/>
        </w:rPr>
        <w:t xml:space="preserve"> مادی </w:t>
      </w:r>
      <w:r w:rsidR="00BC2BF3">
        <w:rPr>
          <w:rFonts w:hint="cs"/>
          <w:rtl/>
          <w:lang w:bidi="fa-IR"/>
        </w:rPr>
        <w:t>می‌تواند</w:t>
      </w:r>
      <w:r>
        <w:rPr>
          <w:rFonts w:hint="cs"/>
          <w:rtl/>
          <w:lang w:bidi="fa-IR"/>
        </w:rPr>
        <w:t xml:space="preserve"> سطوح مختلفی را در نظر گیرد. </w:t>
      </w:r>
      <w:r w:rsidR="00BC2BF3">
        <w:rPr>
          <w:rFonts w:hint="cs"/>
          <w:rtl/>
          <w:lang w:bidi="fa-IR"/>
        </w:rPr>
        <w:t>خصوصاً</w:t>
      </w:r>
      <w:r>
        <w:rPr>
          <w:rFonts w:hint="cs"/>
          <w:rtl/>
          <w:lang w:bidi="fa-IR"/>
        </w:rPr>
        <w:t xml:space="preserve"> در حال حاضر که تدریس یا پژوهش </w:t>
      </w:r>
      <w:r w:rsidR="00CB049E">
        <w:rPr>
          <w:rFonts w:hint="cs"/>
          <w:rtl/>
          <w:lang w:bidi="fa-IR"/>
        </w:rPr>
        <w:t>تا حدی</w:t>
      </w:r>
      <w:r>
        <w:rPr>
          <w:rFonts w:hint="cs"/>
          <w:rtl/>
          <w:lang w:bidi="fa-IR"/>
        </w:rPr>
        <w:t xml:space="preserve"> حالت شغل در قبال </w:t>
      </w:r>
      <w:r w:rsidR="00BC2BF3">
        <w:rPr>
          <w:rFonts w:hint="cs"/>
          <w:rtl/>
          <w:lang w:bidi="fa-IR"/>
        </w:rPr>
        <w:t>تأمین</w:t>
      </w:r>
      <w:r>
        <w:rPr>
          <w:rFonts w:hint="cs"/>
          <w:rtl/>
          <w:lang w:bidi="fa-IR"/>
        </w:rPr>
        <w:t xml:space="preserve"> معیشت به خود گرفته است اما برای </w:t>
      </w:r>
      <w:r w:rsidR="00BC2BF3">
        <w:rPr>
          <w:rFonts w:hint="cs"/>
          <w:rtl/>
          <w:lang w:bidi="fa-IR"/>
        </w:rPr>
        <w:t>سیاست‌های</w:t>
      </w:r>
      <w:r>
        <w:rPr>
          <w:rFonts w:hint="cs"/>
          <w:rtl/>
          <w:lang w:bidi="fa-IR"/>
        </w:rPr>
        <w:t xml:space="preserve"> </w:t>
      </w:r>
      <w:r w:rsidR="00BC2BF3">
        <w:rPr>
          <w:rFonts w:hint="cs"/>
          <w:rtl/>
          <w:lang w:bidi="fa-IR"/>
        </w:rPr>
        <w:t>بلندمدت</w:t>
      </w:r>
      <w:r>
        <w:rPr>
          <w:rFonts w:hint="cs"/>
          <w:rtl/>
          <w:lang w:bidi="fa-IR"/>
        </w:rPr>
        <w:t xml:space="preserve"> حوزه باید نظام کارکردی رسالت محور طراحی </w:t>
      </w:r>
      <w:r w:rsidR="00CB049E">
        <w:rPr>
          <w:rFonts w:hint="cs"/>
          <w:rtl/>
          <w:lang w:bidi="fa-IR"/>
        </w:rPr>
        <w:t>شود</w:t>
      </w:r>
      <w:r>
        <w:rPr>
          <w:rFonts w:hint="cs"/>
          <w:rtl/>
          <w:lang w:bidi="fa-IR"/>
        </w:rPr>
        <w:t xml:space="preserve"> تا با توجه به شأن، میزان نیاز (با توجه به منطقه جغرافیایی، تعداد عیال)، کرامت، آزادی طلاب و ... ضمن رفع </w:t>
      </w:r>
      <w:r w:rsidR="00BC2BF3">
        <w:rPr>
          <w:rFonts w:hint="cs"/>
          <w:rtl/>
          <w:lang w:bidi="fa-IR"/>
        </w:rPr>
        <w:t>دغدغه‌های</w:t>
      </w:r>
      <w:r>
        <w:rPr>
          <w:rFonts w:hint="cs"/>
          <w:rtl/>
          <w:lang w:bidi="fa-IR"/>
        </w:rPr>
        <w:t xml:space="preserve"> معیشتی، </w:t>
      </w:r>
      <w:r w:rsidR="00A750E5">
        <w:rPr>
          <w:rFonts w:hint="cs"/>
          <w:rtl/>
          <w:lang w:bidi="fa-IR"/>
        </w:rPr>
        <w:t xml:space="preserve">حوزه </w:t>
      </w:r>
      <w:r>
        <w:rPr>
          <w:rFonts w:hint="cs"/>
          <w:rtl/>
          <w:lang w:bidi="fa-IR"/>
        </w:rPr>
        <w:t xml:space="preserve">از حاکم </w:t>
      </w:r>
      <w:r w:rsidR="00A750E5">
        <w:rPr>
          <w:rFonts w:hint="cs"/>
          <w:rtl/>
          <w:lang w:bidi="fa-IR"/>
        </w:rPr>
        <w:t>کردن</w:t>
      </w:r>
      <w:r>
        <w:rPr>
          <w:rFonts w:hint="cs"/>
          <w:rtl/>
          <w:lang w:bidi="fa-IR"/>
        </w:rPr>
        <w:t xml:space="preserve"> نظام </w:t>
      </w:r>
      <w:r w:rsidR="00BC2BF3">
        <w:rPr>
          <w:rFonts w:hint="cs"/>
          <w:rtl/>
          <w:lang w:bidi="fa-IR"/>
        </w:rPr>
        <w:t>پول‌محور</w:t>
      </w:r>
      <w:r>
        <w:rPr>
          <w:rFonts w:hint="cs"/>
          <w:rtl/>
          <w:lang w:bidi="fa-IR"/>
        </w:rPr>
        <w:t xml:space="preserve"> دور شود.</w:t>
      </w:r>
    </w:p>
    <w:p w:rsidR="00230603" w:rsidRDefault="00230603" w:rsidP="00A85DC0">
      <w:pPr>
        <w:bidi/>
        <w:jc w:val="both"/>
        <w:rPr>
          <w:rtl/>
          <w:lang w:bidi="fa-IR"/>
        </w:rPr>
      </w:pPr>
      <w:r>
        <w:rPr>
          <w:rFonts w:hint="cs"/>
          <w:rtl/>
          <w:lang w:bidi="fa-IR"/>
        </w:rPr>
        <w:t>در این صورت</w:t>
      </w:r>
      <w:r w:rsidR="00A750E5">
        <w:rPr>
          <w:rFonts w:hint="cs"/>
          <w:rtl/>
          <w:lang w:bidi="fa-IR"/>
        </w:rPr>
        <w:t>،</w:t>
      </w:r>
      <w:r>
        <w:rPr>
          <w:rFonts w:hint="cs"/>
          <w:rtl/>
          <w:lang w:bidi="fa-IR"/>
        </w:rPr>
        <w:t xml:space="preserve"> ضرورت محدود نمودن دوره تحصیلی طلاب و پذیرش لزوم زمان </w:t>
      </w:r>
      <w:r w:rsidR="00BC2BF3">
        <w:rPr>
          <w:rFonts w:hint="cs"/>
          <w:rtl/>
          <w:lang w:bidi="fa-IR"/>
        </w:rPr>
        <w:t>فارغ‌التحصیلی</w:t>
      </w:r>
      <w:r>
        <w:rPr>
          <w:rFonts w:hint="cs"/>
          <w:rtl/>
          <w:lang w:bidi="fa-IR"/>
        </w:rPr>
        <w:t xml:space="preserve"> برای قطع </w:t>
      </w:r>
      <w:r w:rsidR="00BC2BF3">
        <w:rPr>
          <w:rFonts w:hint="cs"/>
          <w:rtl/>
          <w:lang w:bidi="fa-IR"/>
        </w:rPr>
        <w:t>حمایت‌های</w:t>
      </w:r>
      <w:r>
        <w:rPr>
          <w:rFonts w:hint="cs"/>
          <w:rtl/>
          <w:lang w:bidi="fa-IR"/>
        </w:rPr>
        <w:t xml:space="preserve"> مادی رنگ </w:t>
      </w:r>
      <w:r w:rsidR="00BC2BF3">
        <w:rPr>
          <w:rFonts w:hint="cs"/>
          <w:rtl/>
          <w:lang w:bidi="fa-IR"/>
        </w:rPr>
        <w:t>می‌بازد</w:t>
      </w:r>
      <w:r>
        <w:rPr>
          <w:rFonts w:hint="cs"/>
          <w:rtl/>
          <w:lang w:bidi="fa-IR"/>
        </w:rPr>
        <w:t xml:space="preserve">. امری که برای نظامات علمی </w:t>
      </w:r>
      <w:r w:rsidR="00BC2BF3">
        <w:rPr>
          <w:rFonts w:hint="cs"/>
          <w:rtl/>
          <w:lang w:bidi="fa-IR"/>
        </w:rPr>
        <w:t>پذیرفته‌شده</w:t>
      </w:r>
      <w:r>
        <w:rPr>
          <w:rFonts w:hint="cs"/>
          <w:rtl/>
          <w:lang w:bidi="fa-IR"/>
        </w:rPr>
        <w:t xml:space="preserve"> است اما برای نظام حوزه اشکالات و تبعات مختلفی در پی </w:t>
      </w:r>
      <w:r>
        <w:rPr>
          <w:rFonts w:hint="cs"/>
          <w:rtl/>
          <w:lang w:bidi="fa-IR"/>
        </w:rPr>
        <w:lastRenderedPageBreak/>
        <w:t xml:space="preserve">خواهد داشت </w:t>
      </w:r>
      <w:r w:rsidR="00BC2BF3">
        <w:rPr>
          <w:rFonts w:hint="cs"/>
          <w:rtl/>
          <w:lang w:bidi="fa-IR"/>
        </w:rPr>
        <w:t>خصوصاً</w:t>
      </w:r>
      <w:r>
        <w:rPr>
          <w:rFonts w:hint="cs"/>
          <w:rtl/>
          <w:lang w:bidi="fa-IR"/>
        </w:rPr>
        <w:t xml:space="preserve"> که روحانیون </w:t>
      </w:r>
      <w:r w:rsidR="00BC2BF3">
        <w:rPr>
          <w:rFonts w:hint="cs"/>
          <w:rtl/>
          <w:lang w:bidi="fa-IR"/>
        </w:rPr>
        <w:t>نمی‌توانند</w:t>
      </w:r>
      <w:r>
        <w:rPr>
          <w:rFonts w:hint="cs"/>
          <w:rtl/>
          <w:lang w:bidi="fa-IR"/>
        </w:rPr>
        <w:t xml:space="preserve"> معادلات شغلی برای </w:t>
      </w:r>
      <w:r w:rsidR="00BC2BF3">
        <w:rPr>
          <w:rFonts w:hint="cs"/>
          <w:rtl/>
          <w:lang w:bidi="fa-IR"/>
        </w:rPr>
        <w:t>تأمین</w:t>
      </w:r>
      <w:r>
        <w:rPr>
          <w:rFonts w:hint="cs"/>
          <w:rtl/>
          <w:lang w:bidi="fa-IR"/>
        </w:rPr>
        <w:t xml:space="preserve"> معیشت خود داشته باشند و در قبال دفاع از دین یا ترویج آن، طلب مزد نمایند. بلکه باید با حریت و </w:t>
      </w:r>
      <w:r w:rsidR="00BC2BF3">
        <w:rPr>
          <w:rFonts w:hint="cs"/>
          <w:rtl/>
          <w:lang w:bidi="fa-IR"/>
        </w:rPr>
        <w:t>عزت‌نفس</w:t>
      </w:r>
      <w:r>
        <w:rPr>
          <w:rFonts w:hint="cs"/>
          <w:rtl/>
          <w:lang w:bidi="fa-IR"/>
        </w:rPr>
        <w:t xml:space="preserve"> به ایفای نقش خود بپردازند که </w:t>
      </w:r>
      <w:r w:rsidR="00BC2BF3">
        <w:rPr>
          <w:rFonts w:hint="cs"/>
          <w:rtl/>
          <w:lang w:bidi="fa-IR"/>
        </w:rPr>
        <w:t>قطعاً</w:t>
      </w:r>
      <w:r>
        <w:rPr>
          <w:rFonts w:hint="cs"/>
          <w:rtl/>
          <w:lang w:bidi="fa-IR"/>
        </w:rPr>
        <w:t xml:space="preserve"> رفع </w:t>
      </w:r>
      <w:r w:rsidR="00BC2BF3">
        <w:rPr>
          <w:rFonts w:hint="cs"/>
          <w:rtl/>
          <w:lang w:bidi="fa-IR"/>
        </w:rPr>
        <w:t>دغدغه‌های</w:t>
      </w:r>
      <w:r>
        <w:rPr>
          <w:rFonts w:hint="cs"/>
          <w:rtl/>
          <w:lang w:bidi="fa-IR"/>
        </w:rPr>
        <w:t xml:space="preserve"> معیشتی </w:t>
      </w:r>
      <w:r w:rsidR="00BC2BF3">
        <w:rPr>
          <w:rFonts w:hint="cs"/>
          <w:rtl/>
          <w:lang w:bidi="fa-IR"/>
        </w:rPr>
        <w:t>تسهیل‌کننده</w:t>
      </w:r>
      <w:r>
        <w:rPr>
          <w:rFonts w:hint="cs"/>
          <w:rtl/>
          <w:lang w:bidi="fa-IR"/>
        </w:rPr>
        <w:t xml:space="preserve"> این مسیر خواهد بود. البته در شرایط فعلی و هرز رفتن منابع و اخلال جدی در کارکردها به دلیل </w:t>
      </w:r>
      <w:r w:rsidR="00BC2BF3">
        <w:rPr>
          <w:rFonts w:hint="cs"/>
          <w:rtl/>
          <w:lang w:bidi="fa-IR"/>
        </w:rPr>
        <w:t>تنبلی‌ها</w:t>
      </w:r>
      <w:r>
        <w:rPr>
          <w:rFonts w:hint="cs"/>
          <w:rtl/>
          <w:lang w:bidi="fa-IR"/>
        </w:rPr>
        <w:t xml:space="preserve"> و </w:t>
      </w:r>
      <w:r w:rsidR="00BC2BF3">
        <w:rPr>
          <w:rFonts w:hint="cs"/>
          <w:rtl/>
          <w:lang w:bidi="fa-IR"/>
        </w:rPr>
        <w:t>سستی‌ها</w:t>
      </w:r>
      <w:r>
        <w:rPr>
          <w:rFonts w:hint="cs"/>
          <w:rtl/>
          <w:lang w:bidi="fa-IR"/>
        </w:rPr>
        <w:t xml:space="preserve">، این طرح وجاهت و منطق قابل قبولی دارد و به نظر </w:t>
      </w:r>
      <w:r w:rsidR="00BC2BF3">
        <w:rPr>
          <w:rFonts w:hint="cs"/>
          <w:rtl/>
          <w:lang w:bidi="fa-IR"/>
        </w:rPr>
        <w:t>می‌رسد</w:t>
      </w:r>
      <w:r>
        <w:rPr>
          <w:rFonts w:hint="cs"/>
          <w:rtl/>
          <w:lang w:bidi="fa-IR"/>
        </w:rPr>
        <w:t xml:space="preserve"> که حوزه باید بدون تعارف و علیرغم </w:t>
      </w:r>
      <w:r w:rsidR="00BC2BF3">
        <w:rPr>
          <w:rFonts w:hint="cs"/>
          <w:rtl/>
          <w:lang w:bidi="fa-IR"/>
        </w:rPr>
        <w:t>چالش‌ها</w:t>
      </w:r>
      <w:r>
        <w:rPr>
          <w:rFonts w:hint="cs"/>
          <w:rtl/>
          <w:lang w:bidi="fa-IR"/>
        </w:rPr>
        <w:t xml:space="preserve"> حتی </w:t>
      </w:r>
      <w:r w:rsidR="00BC2BF3">
        <w:rPr>
          <w:rFonts w:hint="cs"/>
          <w:rtl/>
          <w:lang w:bidi="fa-IR"/>
        </w:rPr>
        <w:t>به‌صورت</w:t>
      </w:r>
      <w:r>
        <w:rPr>
          <w:rFonts w:hint="cs"/>
          <w:rtl/>
          <w:lang w:bidi="fa-IR"/>
        </w:rPr>
        <w:t xml:space="preserve"> تدریجی این مسیر را بپیماید و الا با ادامه وضعیت فعلی، انبوهی از طلاب بدون کارکرد یا کم کارکرد در قم مستجمع </w:t>
      </w:r>
      <w:r w:rsidR="00D56548">
        <w:rPr>
          <w:rFonts w:hint="cs"/>
          <w:rtl/>
          <w:lang w:bidi="fa-IR"/>
        </w:rPr>
        <w:t>گشته‌اند</w:t>
      </w:r>
      <w:r>
        <w:rPr>
          <w:rFonts w:hint="cs"/>
          <w:rtl/>
          <w:lang w:bidi="fa-IR"/>
        </w:rPr>
        <w:t xml:space="preserve"> که </w:t>
      </w:r>
      <w:r w:rsidR="00D56548">
        <w:rPr>
          <w:rFonts w:hint="cs"/>
          <w:rtl/>
          <w:lang w:bidi="fa-IR"/>
        </w:rPr>
        <w:t>می‌توان</w:t>
      </w:r>
      <w:r>
        <w:rPr>
          <w:rFonts w:hint="cs"/>
          <w:rtl/>
          <w:lang w:bidi="fa-IR"/>
        </w:rPr>
        <w:t xml:space="preserve"> با یک شوک </w:t>
      </w:r>
      <w:r w:rsidR="00D56548">
        <w:rPr>
          <w:rFonts w:hint="cs"/>
          <w:rtl/>
          <w:lang w:bidi="fa-IR"/>
        </w:rPr>
        <w:t>آن‌ها</w:t>
      </w:r>
      <w:r>
        <w:rPr>
          <w:rFonts w:hint="cs"/>
          <w:rtl/>
          <w:lang w:bidi="fa-IR"/>
        </w:rPr>
        <w:t xml:space="preserve"> را به جایگاه و </w:t>
      </w:r>
      <w:r w:rsidR="00D56548">
        <w:rPr>
          <w:rFonts w:hint="cs"/>
          <w:rtl/>
          <w:lang w:bidi="fa-IR"/>
        </w:rPr>
        <w:t>نقش‌آفرینی</w:t>
      </w:r>
      <w:r>
        <w:rPr>
          <w:rFonts w:hint="cs"/>
          <w:rtl/>
          <w:lang w:bidi="fa-IR"/>
        </w:rPr>
        <w:t xml:space="preserve"> مناسب رساند.</w:t>
      </w:r>
    </w:p>
    <w:p w:rsidR="00230603" w:rsidRDefault="00230603" w:rsidP="00A85DC0">
      <w:pPr>
        <w:bidi/>
        <w:jc w:val="both"/>
        <w:rPr>
          <w:rtl/>
          <w:lang w:bidi="fa-IR"/>
        </w:rPr>
      </w:pPr>
      <w:r>
        <w:rPr>
          <w:rFonts w:hint="cs"/>
          <w:rtl/>
          <w:lang w:bidi="fa-IR"/>
        </w:rPr>
        <w:t xml:space="preserve">نکته نهایی در این بخش آنکه برای رسیدن به وضعیت تربیتی مناسب، باید از غلبه </w:t>
      </w:r>
      <w:r w:rsidR="00D56548">
        <w:rPr>
          <w:rFonts w:hint="cs"/>
          <w:rtl/>
          <w:lang w:bidi="fa-IR"/>
        </w:rPr>
        <w:t>نگاه‌های</w:t>
      </w:r>
      <w:r>
        <w:rPr>
          <w:rFonts w:hint="cs"/>
          <w:rtl/>
          <w:lang w:bidi="fa-IR"/>
        </w:rPr>
        <w:t xml:space="preserve"> کمی کاست و برای این امر با در نظر گرفتن مدل </w:t>
      </w:r>
      <w:r w:rsidR="00D56548">
        <w:rPr>
          <w:rFonts w:hint="cs"/>
          <w:rtl/>
          <w:lang w:bidi="fa-IR"/>
        </w:rPr>
        <w:t>گلخانه‌ای</w:t>
      </w:r>
      <w:r>
        <w:rPr>
          <w:rFonts w:hint="cs"/>
          <w:rtl/>
          <w:lang w:bidi="fa-IR"/>
        </w:rPr>
        <w:t xml:space="preserve">، منابع مالی را در دست </w:t>
      </w:r>
      <w:r w:rsidR="00D56548">
        <w:rPr>
          <w:rFonts w:hint="cs"/>
          <w:rtl/>
          <w:lang w:bidi="fa-IR"/>
        </w:rPr>
        <w:t>واسطه‌هایی</w:t>
      </w:r>
      <w:r>
        <w:rPr>
          <w:rFonts w:hint="cs"/>
          <w:rtl/>
          <w:lang w:bidi="fa-IR"/>
        </w:rPr>
        <w:t xml:space="preserve"> </w:t>
      </w:r>
      <w:r w:rsidR="00D56548">
        <w:rPr>
          <w:rFonts w:hint="cs"/>
          <w:rtl/>
          <w:lang w:bidi="fa-IR"/>
        </w:rPr>
        <w:t>قرارداد</w:t>
      </w:r>
      <w:r>
        <w:rPr>
          <w:rFonts w:hint="cs"/>
          <w:rtl/>
          <w:lang w:bidi="fa-IR"/>
        </w:rPr>
        <w:t xml:space="preserve"> که با در نظر گرفتن شرایط خاص یک فرد، ضمن رفع </w:t>
      </w:r>
      <w:r w:rsidR="00D56548">
        <w:rPr>
          <w:rFonts w:hint="cs"/>
          <w:rtl/>
          <w:lang w:bidi="fa-IR"/>
        </w:rPr>
        <w:t>دغدغه‌های</w:t>
      </w:r>
      <w:r>
        <w:rPr>
          <w:rFonts w:hint="cs"/>
          <w:rtl/>
          <w:lang w:bidi="fa-IR"/>
        </w:rPr>
        <w:t xml:space="preserve"> معیشتی او</w:t>
      </w:r>
      <w:r w:rsidR="00C350EA">
        <w:rPr>
          <w:rFonts w:hint="cs"/>
          <w:rtl/>
          <w:lang w:bidi="fa-IR"/>
        </w:rPr>
        <w:t>،</w:t>
      </w:r>
      <w:r>
        <w:rPr>
          <w:rFonts w:hint="cs"/>
          <w:rtl/>
          <w:lang w:bidi="fa-IR"/>
        </w:rPr>
        <w:t xml:space="preserve"> آثار و تبعات منفی توزیع یکسان پول در شرایط مختلف را مهار نمایند.</w:t>
      </w:r>
    </w:p>
    <w:p w:rsidR="00AB47AB" w:rsidRDefault="00AB47AB" w:rsidP="00AB47AB">
      <w:pPr>
        <w:pStyle w:val="Heading1"/>
        <w:bidi/>
        <w:jc w:val="both"/>
        <w:rPr>
          <w:rtl/>
          <w:lang w:bidi="fa-IR"/>
        </w:rPr>
      </w:pPr>
      <w:r>
        <w:rPr>
          <w:rFonts w:hint="cs"/>
          <w:rtl/>
          <w:lang w:bidi="fa-IR"/>
        </w:rPr>
        <w:t xml:space="preserve">تقویت </w:t>
      </w:r>
      <w:r>
        <w:rPr>
          <w:rFonts w:hint="eastAsia"/>
          <w:rtl/>
          <w:lang w:bidi="fa-IR"/>
        </w:rPr>
        <w:t>حوزه‌ها</w:t>
      </w:r>
      <w:r>
        <w:rPr>
          <w:rFonts w:hint="cs"/>
          <w:rtl/>
          <w:lang w:bidi="fa-IR"/>
        </w:rPr>
        <w:t>ی شهرستان</w:t>
      </w:r>
    </w:p>
    <w:p w:rsidR="00AB47AB" w:rsidRDefault="00AB47AB" w:rsidP="00AB47AB">
      <w:pPr>
        <w:bidi/>
        <w:jc w:val="both"/>
        <w:rPr>
          <w:rtl/>
          <w:lang w:bidi="fa-IR"/>
        </w:rPr>
      </w:pPr>
      <w:r>
        <w:rPr>
          <w:rFonts w:hint="cs"/>
          <w:rtl/>
          <w:lang w:bidi="fa-IR"/>
        </w:rPr>
        <w:t>یکی از نقاط تقاطع مسائل معیشتی با مسائل تربیتی طلاب، حضور آن‌ها در شهرستان‌ها یا قم است. طلاب حاضر در شهرستان‌ها به دلایلی نظیر ارتباط بیشتر با خانواده و مهیاتر بودن بستر حمایت‌های خانواده از آن</w:t>
      </w:r>
      <w:r>
        <w:rPr>
          <w:rFonts w:hint="cs"/>
          <w:rtl/>
          <w:lang w:bidi="fa-IR"/>
        </w:rPr>
        <w:softHyphen/>
        <w:t>ها، فراهم‌تر بودن بسترهای اشتغال و ایفای برخی از کارکردها، نیازهای کمتر معیشتی نسبت به قم در بسیاری از شهرستان‌ها و ... عموماً مشکلات معیشتی کمتری دارند. همچنین سیاست مرکز مدیریت حوزه علمیه قم، مبتنی بر تقویت حوزه‌های شهرستان‌هاست. از همین رو موانعی بر سر راه هجرت به قم قرار می‌دهد؛ به تفویض امور اداری و مدیریتی به شهرستان‌ها مبادرت می‌ورزد؛ و ... بااین‌حال حوزه‌های شهرستان‌ها با حوزه علمیه قم فاصله بسیاری دارند که یکی از دلایل فضای فرهنگی حاکم بر حوزه‌ها است که همگان را به سمت قم می‌کشاند.</w:t>
      </w:r>
    </w:p>
    <w:p w:rsidR="00AB47AB" w:rsidRDefault="00AB47AB" w:rsidP="00AB47AB">
      <w:pPr>
        <w:bidi/>
        <w:jc w:val="both"/>
        <w:rPr>
          <w:rtl/>
          <w:lang w:bidi="fa-IR"/>
        </w:rPr>
      </w:pPr>
      <w:r>
        <w:rPr>
          <w:rFonts w:hint="cs"/>
          <w:rtl/>
          <w:lang w:bidi="fa-IR"/>
        </w:rPr>
        <w:t>اگرچه در سطح سیاست‌گذاری، امور تا حد قابل‌توجهی به سمت تقویت حوزه‌های شهرستان‌ها متمایل شده است، اما در سطح فرهنگی می‌توان گفت غالباً طلاب برای هجرت به قم ترغیب می‌شوند که دلایل آن را می‌توان در دو سطح فردی و جمعی ملاحظه نمود. مطابق تلقی‌های رایج از منظر فردی، تحصیل در قم، زمینه‌های مناسب‌تری برای رشد علمی فرد مهیا می‌کند و از منظر جمعی نیز نباید به مرکزیت و قوت حوزه علمیه قم اخلالی وارد شود؛ خصوصاً با توجه به تمایلات استکبار جهانی که با رویکرد تضعیف حوزه قم درصدد از بین بردن پشتوانه دینی حکومت جمهوری اسلامی ایران است. لذا با توجه به این تلقی‌ها در فرهنگ عمومی حوزه‌ها، تحصیل در قم مرجح بر تحصیل در حوزه‌های</w:t>
      </w:r>
      <w:r>
        <w:rPr>
          <w:rtl/>
          <w:lang w:bidi="fa-IR"/>
        </w:rPr>
        <w:t xml:space="preserve"> </w:t>
      </w:r>
      <w:r>
        <w:rPr>
          <w:rFonts w:hint="cs"/>
          <w:rtl/>
          <w:lang w:bidi="fa-IR"/>
        </w:rPr>
        <w:t>شهرستان‌ها است و همین ترجیح فرهنگی، سیاست‌گذاری‌های را از حصول نتیجه دور می‌سازد.</w:t>
      </w:r>
    </w:p>
    <w:p w:rsidR="00AB47AB" w:rsidRDefault="00AB47AB" w:rsidP="00AB47AB">
      <w:pPr>
        <w:bidi/>
        <w:jc w:val="both"/>
        <w:rPr>
          <w:rtl/>
          <w:lang w:bidi="fa-IR"/>
        </w:rPr>
      </w:pPr>
      <w:r>
        <w:rPr>
          <w:rFonts w:hint="cs"/>
          <w:rtl/>
          <w:lang w:bidi="fa-IR"/>
        </w:rPr>
        <w:t xml:space="preserve">اما به نظر می‌رسد تلقی‌های فعلی از وجوهی قابل‌بررسی است و باید نسبت به آن‌ها دقت بیشتری نمود. ایجاد تقابل بین حوزه نجف و قم، با توجه به وضعیت فعلی حوزه نجف، بیش از آنکه ریشه در واقعیت‌های میدانی داشته باشد، یک </w:t>
      </w:r>
      <w:r>
        <w:rPr>
          <w:rFonts w:hint="cs"/>
          <w:rtl/>
          <w:lang w:bidi="fa-IR"/>
        </w:rPr>
        <w:lastRenderedPageBreak/>
        <w:t>هیاهوی رسانه‌ای است که ملاحظه توانایی علمی حوزه نجف یا دقت در گرایش سیاسی عالمان حوزه نجف، سبب رنگ باختن آن می</w:t>
      </w:r>
      <w:r>
        <w:rPr>
          <w:rFonts w:hint="cs"/>
          <w:rtl/>
          <w:lang w:bidi="fa-IR"/>
        </w:rPr>
        <w:softHyphen/>
        <w:t>شود و حتی در فرض پذیرش این تقابل نیز، ناکام نمودن استکبار، منافاتی با تقویت حوزه‌های شهرستان‌ها ندارد. چراکه در حال حاضر شکاف بسیاری بین حوزه قم و شهرستان‌ها وجود دارد و تقویت آن‌ها به‌منزله ایجاد رقیب برای حوزه قم نخواهد بود خصوصاً که سرریز حوزه‌های شهرستان‌ها در حوزه قم خواهد بود و با تقویت حوزه‌های شهرستان‌ها، زمینه برای رشد بیشتر حوزه قم فراهم می‌شود و حتی به فرض مرکزیت یافتن یکی از حوزه‌های شهرستان‌ها، آن‌ها نیز می‌توانند پشتیبان تئوریک نظام جمهوری اسلامی ایران باشد. همچنین از منظر فردی نیز باید توجه کرد که هدف و مقصد نهایی یک طلبه چیست؟ اشتغال یک طلبه به تحصیل در قم، بستر بهتری برای تربیت او نسبت به هر کارکردی نیست و چه‌بسا مثلاً برای شئون تبلیغی اتصال بیشتر با بدنه اجتماعی موجود در شهرستان‌ها در طی دوره تحصیلی، زمینه رشد بیشتری را فراهم سازد که با این نگاه توصیه به تحصیل در قم باید به گروهی معطوف شود که قصد پژوهش‌های بنیادین در حیطه وظایف حوزه را مدنظر خود قرار داده‌اند.</w:t>
      </w:r>
    </w:p>
    <w:p w:rsidR="00AB47AB" w:rsidRDefault="00AB47AB" w:rsidP="00AB47AB">
      <w:pPr>
        <w:bidi/>
        <w:jc w:val="both"/>
        <w:rPr>
          <w:rFonts w:hint="cs"/>
          <w:rtl/>
          <w:lang w:bidi="fa-IR"/>
        </w:rPr>
      </w:pPr>
      <w:r>
        <w:rPr>
          <w:rFonts w:hint="cs"/>
          <w:rtl/>
          <w:lang w:bidi="fa-IR"/>
        </w:rPr>
        <w:t>همچنین تقویت حوزه‌های شهرستان‌ها، از زوایای دیگر نیز فواید قابل‌توجهی دارد. 1.</w:t>
      </w:r>
      <w:r>
        <w:rPr>
          <w:rtl/>
          <w:lang w:bidi="fa-IR"/>
        </w:rPr>
        <w:t xml:space="preserve"> </w:t>
      </w:r>
      <w:r>
        <w:rPr>
          <w:rFonts w:hint="cs"/>
          <w:rtl/>
          <w:lang w:bidi="fa-IR"/>
        </w:rPr>
        <w:t>حوزه‌های شهرستان‌ها به دلیل اتصال بیشتر با بدنه جامعه، بستر مناسب‌تری برای تحول حوزه‌ها متناسب با نیازهای امروز را دارند؛ 2. تحصیل در حوزه‌های شهرستان‌ها، چرخه کامل و منسجمی از زندگی یک طلبه را فراهم می‌کند و از فضای اجتماعی مناسب برای ورود به حوزه تا مطالبه نقش‌آفرینی یک طلبه و تأمین معاش او و ... با توجه به نیاز منطقه تنظیم می‌شود. 3. تقویت حوزه‌های شهرستان‌ها، نقش‌آفرینی تبلیغی آن‌ها را به سمت مطلوب می‌کشاند. 4. افراد با سن کمتر در نزدیکی خانواده،</w:t>
      </w:r>
      <w:r>
        <w:rPr>
          <w:rtl/>
          <w:lang w:bidi="fa-IR"/>
        </w:rPr>
        <w:t xml:space="preserve"> </w:t>
      </w:r>
      <w:r>
        <w:rPr>
          <w:rFonts w:hint="cs"/>
          <w:rtl/>
          <w:lang w:bidi="fa-IR"/>
        </w:rPr>
        <w:t>راحت‌تر می‌توانند وارد حوزه علمیه شوند؛</w:t>
      </w:r>
      <w:r>
        <w:rPr>
          <w:rtl/>
          <w:lang w:bidi="fa-IR"/>
        </w:rPr>
        <w:t xml:space="preserve"> </w:t>
      </w:r>
      <w:r>
        <w:rPr>
          <w:rFonts w:hint="cs"/>
          <w:rtl/>
          <w:lang w:bidi="fa-IR"/>
        </w:rPr>
        <w:t>و ...</w:t>
      </w:r>
    </w:p>
    <w:p w:rsidR="00AB47AB" w:rsidRDefault="00AB47AB" w:rsidP="00AB47AB">
      <w:pPr>
        <w:bidi/>
        <w:jc w:val="both"/>
        <w:rPr>
          <w:rtl/>
          <w:lang w:bidi="fa-IR"/>
        </w:rPr>
      </w:pPr>
      <w:r>
        <w:rPr>
          <w:rFonts w:hint="cs"/>
          <w:rtl/>
          <w:lang w:bidi="fa-IR"/>
        </w:rPr>
        <w:t>بنابراین باید در ترغیب افراد برای طلبگی در قم تجدیدنظر کرد و سیاست‌های تقویت حوزه‌های شهرستان را با مدنظر قرار دادن عوامل انگیزشی کارآمدتر نمود. قطعاً اموری نظیر مهاجرت علمای برجسته به شهرستان‌ها، یا تولی امور حوزه یک شهرستان از سوی آن‌ها (اگرچه از دور) تأثیر قابل‌توجهی برای تحقق این هدف خواهد داشت و بدون فراهم کردن بسترهای مناسب چون ایجاد مرجعیت علمی برای حوزه‌های شهرستان‌ها، تقویت دروس خارج و برنامه‌های تخصصی، نزدیک‌تر نمودن حوزه‌های شهرستان‌ها به کارکردهای متناسب و ... سیاست‌های دستوری در تعارض با خواسته و تمایلات افراد قرار خواهد گرفت و چالش‌هایی ایجاد می‌نماید.</w:t>
      </w:r>
    </w:p>
    <w:p w:rsidR="005000BF" w:rsidRDefault="00496E08" w:rsidP="00A85DC0">
      <w:pPr>
        <w:pStyle w:val="Heading1"/>
        <w:bidi/>
        <w:jc w:val="both"/>
        <w:rPr>
          <w:rtl/>
          <w:lang w:bidi="fa-IR"/>
        </w:rPr>
      </w:pPr>
      <w:r>
        <w:rPr>
          <w:rFonts w:hint="cs"/>
          <w:rtl/>
          <w:lang w:bidi="fa-IR"/>
        </w:rPr>
        <w:t>پیوست 1) بررسی طرح ارتقاء هدفمند پرداخت شهریه</w:t>
      </w:r>
    </w:p>
    <w:p w:rsidR="00245357" w:rsidRDefault="00245357" w:rsidP="00A85DC0">
      <w:pPr>
        <w:bidi/>
        <w:jc w:val="both"/>
        <w:rPr>
          <w:rtl/>
          <w:lang w:bidi="fa-IR"/>
        </w:rPr>
      </w:pPr>
      <w:r>
        <w:rPr>
          <w:rFonts w:hint="cs"/>
          <w:rtl/>
          <w:lang w:bidi="fa-IR"/>
        </w:rPr>
        <w:t xml:space="preserve">در جلسات اندیشه ورزی </w:t>
      </w:r>
      <w:r w:rsidR="00335BE2">
        <w:rPr>
          <w:rFonts w:hint="cs"/>
          <w:rtl/>
          <w:lang w:bidi="fa-IR"/>
        </w:rPr>
        <w:t>مسئله</w:t>
      </w:r>
      <w:r>
        <w:rPr>
          <w:rFonts w:hint="cs"/>
          <w:rtl/>
          <w:lang w:bidi="fa-IR"/>
        </w:rPr>
        <w:t xml:space="preserve"> معیشت تلاش گردید با توجه به مسئولیت اصلی </w:t>
      </w:r>
      <w:r w:rsidR="00CC714D">
        <w:rPr>
          <w:rFonts w:hint="cs"/>
          <w:rtl/>
          <w:lang w:bidi="fa-IR"/>
        </w:rPr>
        <w:t>ه</w:t>
      </w:r>
      <w:r w:rsidR="00FD690E">
        <w:rPr>
          <w:rFonts w:hint="cs"/>
          <w:rtl/>
          <w:lang w:bidi="fa-IR"/>
        </w:rPr>
        <w:t>یات</w:t>
      </w:r>
      <w:r>
        <w:rPr>
          <w:rFonts w:hint="cs"/>
          <w:rtl/>
          <w:lang w:bidi="fa-IR"/>
        </w:rPr>
        <w:t xml:space="preserve"> اندیشه ورزی علمی و تربیتی، </w:t>
      </w:r>
      <w:r w:rsidR="00335BE2">
        <w:rPr>
          <w:rFonts w:hint="cs"/>
          <w:rtl/>
          <w:lang w:bidi="fa-IR"/>
        </w:rPr>
        <w:t>مسئله</w:t>
      </w:r>
      <w:r>
        <w:rPr>
          <w:rFonts w:hint="cs"/>
          <w:rtl/>
          <w:lang w:bidi="fa-IR"/>
        </w:rPr>
        <w:t xml:space="preserve"> معیشت از زاویه مباحث تربیتی ملاحظه گردد. </w:t>
      </w:r>
      <w:r w:rsidR="00FD690E">
        <w:rPr>
          <w:rFonts w:hint="cs"/>
          <w:rtl/>
          <w:lang w:bidi="fa-IR"/>
        </w:rPr>
        <w:t>خصوصاً</w:t>
      </w:r>
      <w:r>
        <w:rPr>
          <w:rFonts w:hint="cs"/>
          <w:rtl/>
          <w:lang w:bidi="fa-IR"/>
        </w:rPr>
        <w:t xml:space="preserve"> که ابعاد دیگر </w:t>
      </w:r>
      <w:r w:rsidR="00954C00">
        <w:rPr>
          <w:rFonts w:hint="cs"/>
          <w:rtl/>
          <w:lang w:bidi="fa-IR"/>
        </w:rPr>
        <w:t>کم‌وبیش</w:t>
      </w:r>
      <w:r>
        <w:rPr>
          <w:rFonts w:hint="cs"/>
          <w:rtl/>
          <w:lang w:bidi="fa-IR"/>
        </w:rPr>
        <w:t xml:space="preserve"> </w:t>
      </w:r>
      <w:r w:rsidR="00954C00">
        <w:rPr>
          <w:rFonts w:hint="cs"/>
          <w:rtl/>
          <w:lang w:bidi="fa-IR"/>
        </w:rPr>
        <w:t>موردتوجه</w:t>
      </w:r>
      <w:r>
        <w:rPr>
          <w:rFonts w:hint="cs"/>
          <w:rtl/>
          <w:lang w:bidi="fa-IR"/>
        </w:rPr>
        <w:t xml:space="preserve"> </w:t>
      </w:r>
      <w:r w:rsidR="00954C00">
        <w:rPr>
          <w:rFonts w:hint="cs"/>
          <w:rtl/>
          <w:lang w:bidi="fa-IR"/>
        </w:rPr>
        <w:t>قرارگرفته</w:t>
      </w:r>
      <w:r>
        <w:rPr>
          <w:rFonts w:hint="cs"/>
          <w:rtl/>
          <w:lang w:bidi="fa-IR"/>
        </w:rPr>
        <w:t xml:space="preserve"> و </w:t>
      </w:r>
      <w:r w:rsidR="00954C00">
        <w:rPr>
          <w:rFonts w:hint="cs"/>
          <w:rtl/>
          <w:lang w:bidi="fa-IR"/>
        </w:rPr>
        <w:t>طرح‌ها</w:t>
      </w:r>
      <w:r>
        <w:rPr>
          <w:rFonts w:hint="cs"/>
          <w:rtl/>
          <w:lang w:bidi="fa-IR"/>
        </w:rPr>
        <w:t xml:space="preserve"> و اقداماتی نسبت به </w:t>
      </w:r>
      <w:r w:rsidR="00954C00">
        <w:rPr>
          <w:rFonts w:hint="cs"/>
          <w:rtl/>
          <w:lang w:bidi="fa-IR"/>
        </w:rPr>
        <w:t>آن‌ها</w:t>
      </w:r>
      <w:r>
        <w:rPr>
          <w:rFonts w:hint="cs"/>
          <w:rtl/>
          <w:lang w:bidi="fa-IR"/>
        </w:rPr>
        <w:t xml:space="preserve"> در دستور کار </w:t>
      </w:r>
      <w:r w:rsidR="00954C00">
        <w:rPr>
          <w:rFonts w:hint="cs"/>
          <w:rtl/>
          <w:lang w:bidi="fa-IR"/>
        </w:rPr>
        <w:t>قرارگرفته</w:t>
      </w:r>
      <w:r>
        <w:rPr>
          <w:rFonts w:hint="cs"/>
          <w:rtl/>
          <w:lang w:bidi="fa-IR"/>
        </w:rPr>
        <w:t xml:space="preserve"> است</w:t>
      </w:r>
      <w:r w:rsidR="00335BE2">
        <w:rPr>
          <w:rFonts w:hint="cs"/>
          <w:rtl/>
          <w:lang w:bidi="fa-IR"/>
        </w:rPr>
        <w:t>؛</w:t>
      </w:r>
      <w:r w:rsidR="00335BE2">
        <w:rPr>
          <w:rtl/>
          <w:lang w:bidi="fa-IR"/>
        </w:rPr>
        <w:t xml:space="preserve"> </w:t>
      </w:r>
      <w:r>
        <w:rPr>
          <w:rFonts w:hint="cs"/>
          <w:rtl/>
          <w:lang w:bidi="fa-IR"/>
        </w:rPr>
        <w:t xml:space="preserve">اما با مروری اجمالی نسبت به طرح ارتقاء هدفمند پرداخت </w:t>
      </w:r>
      <w:r>
        <w:rPr>
          <w:rFonts w:hint="cs"/>
          <w:rtl/>
          <w:lang w:bidi="fa-IR"/>
        </w:rPr>
        <w:lastRenderedPageBreak/>
        <w:t xml:space="preserve">شهریه، به نظر رسید علیرغم زحمتی که </w:t>
      </w:r>
      <w:r w:rsidR="00954C00">
        <w:rPr>
          <w:rFonts w:hint="cs"/>
          <w:rtl/>
          <w:lang w:bidi="fa-IR"/>
        </w:rPr>
        <w:t>تدوین‌کنندگان</w:t>
      </w:r>
      <w:r>
        <w:rPr>
          <w:rFonts w:hint="cs"/>
          <w:rtl/>
          <w:lang w:bidi="fa-IR"/>
        </w:rPr>
        <w:t xml:space="preserve"> طرح متحمل </w:t>
      </w:r>
      <w:r w:rsidR="00954C00">
        <w:rPr>
          <w:rFonts w:hint="cs"/>
          <w:rtl/>
          <w:lang w:bidi="fa-IR"/>
        </w:rPr>
        <w:t>شده‌اند</w:t>
      </w:r>
      <w:r>
        <w:rPr>
          <w:rFonts w:hint="cs"/>
          <w:rtl/>
          <w:lang w:bidi="fa-IR"/>
        </w:rPr>
        <w:t xml:space="preserve">، اشکالات و نواقصی در آن وجود دارد که انعکاس </w:t>
      </w:r>
      <w:r w:rsidR="00954C00">
        <w:rPr>
          <w:rFonts w:hint="cs"/>
          <w:rtl/>
          <w:lang w:bidi="fa-IR"/>
        </w:rPr>
        <w:t>آن‌ها</w:t>
      </w:r>
      <w:r>
        <w:rPr>
          <w:rFonts w:hint="cs"/>
          <w:rtl/>
          <w:lang w:bidi="fa-IR"/>
        </w:rPr>
        <w:t xml:space="preserve"> </w:t>
      </w:r>
      <w:r w:rsidR="00954C00">
        <w:rPr>
          <w:rFonts w:hint="cs"/>
          <w:rtl/>
          <w:lang w:bidi="fa-IR"/>
        </w:rPr>
        <w:t>می‌تواند</w:t>
      </w:r>
      <w:r>
        <w:rPr>
          <w:rFonts w:hint="cs"/>
          <w:rtl/>
          <w:lang w:bidi="fa-IR"/>
        </w:rPr>
        <w:t xml:space="preserve"> مفید باشد. </w:t>
      </w:r>
      <w:r w:rsidR="00954C00">
        <w:rPr>
          <w:rFonts w:hint="cs"/>
          <w:rtl/>
          <w:lang w:bidi="fa-IR"/>
        </w:rPr>
        <w:t>ازاین‌رو</w:t>
      </w:r>
      <w:r>
        <w:rPr>
          <w:rFonts w:hint="cs"/>
          <w:rtl/>
          <w:lang w:bidi="fa-IR"/>
        </w:rPr>
        <w:t xml:space="preserve"> در ادامه برخی از اشکالات طرح ذکر </w:t>
      </w:r>
      <w:r w:rsidR="00954C00">
        <w:rPr>
          <w:rFonts w:hint="cs"/>
          <w:rtl/>
          <w:lang w:bidi="fa-IR"/>
        </w:rPr>
        <w:t>می‌شود</w:t>
      </w:r>
      <w:r>
        <w:rPr>
          <w:rFonts w:hint="cs"/>
          <w:rtl/>
          <w:lang w:bidi="fa-IR"/>
        </w:rPr>
        <w:t>.</w:t>
      </w:r>
    </w:p>
    <w:p w:rsidR="00245357" w:rsidRDefault="00954C00" w:rsidP="00A85DC0">
      <w:pPr>
        <w:pStyle w:val="Heading2"/>
        <w:bidi/>
        <w:jc w:val="both"/>
        <w:rPr>
          <w:lang w:bidi="fa-IR"/>
        </w:rPr>
      </w:pPr>
      <w:r>
        <w:rPr>
          <w:rFonts w:hint="eastAsia"/>
          <w:rtl/>
          <w:lang w:bidi="fa-IR"/>
        </w:rPr>
        <w:t>هدف‌گذار</w:t>
      </w:r>
      <w:r>
        <w:rPr>
          <w:rFonts w:hint="cs"/>
          <w:rtl/>
          <w:lang w:bidi="fa-IR"/>
        </w:rPr>
        <w:t>ی</w:t>
      </w:r>
      <w:r w:rsidR="00245357">
        <w:rPr>
          <w:rFonts w:hint="cs"/>
          <w:rtl/>
          <w:lang w:bidi="fa-IR"/>
        </w:rPr>
        <w:t xml:space="preserve"> حداقلی</w:t>
      </w:r>
    </w:p>
    <w:p w:rsidR="00245357" w:rsidRDefault="00954C00" w:rsidP="00A85DC0">
      <w:pPr>
        <w:bidi/>
        <w:jc w:val="both"/>
        <w:rPr>
          <w:rtl/>
          <w:lang w:bidi="fa-IR"/>
        </w:rPr>
      </w:pPr>
      <w:r>
        <w:rPr>
          <w:rFonts w:hint="cs"/>
          <w:rtl/>
          <w:lang w:bidi="fa-IR"/>
        </w:rPr>
        <w:t>چه‌بسا</w:t>
      </w:r>
      <w:r w:rsidR="00245357">
        <w:rPr>
          <w:rFonts w:hint="cs"/>
          <w:rtl/>
          <w:lang w:bidi="fa-IR"/>
        </w:rPr>
        <w:t xml:space="preserve"> </w:t>
      </w:r>
      <w:r>
        <w:rPr>
          <w:rFonts w:hint="cs"/>
          <w:rtl/>
          <w:lang w:bidi="fa-IR"/>
        </w:rPr>
        <w:t>تدوین‌کنندگان</w:t>
      </w:r>
      <w:r w:rsidR="00245357">
        <w:rPr>
          <w:rFonts w:hint="cs"/>
          <w:rtl/>
          <w:lang w:bidi="fa-IR"/>
        </w:rPr>
        <w:t xml:space="preserve"> طرح نیز اذعان نمایند که به دنبال حل اساسی مشکل معیشت طلاب </w:t>
      </w:r>
      <w:r>
        <w:rPr>
          <w:rFonts w:hint="cs"/>
          <w:rtl/>
          <w:lang w:bidi="fa-IR"/>
        </w:rPr>
        <w:t>نبوده‌اند</w:t>
      </w:r>
      <w:r w:rsidR="00245357">
        <w:rPr>
          <w:rFonts w:hint="cs"/>
          <w:rtl/>
          <w:lang w:bidi="fa-IR"/>
        </w:rPr>
        <w:t xml:space="preserve"> و اهدافی حداقلی از این طرح را تعقیب </w:t>
      </w:r>
      <w:r>
        <w:rPr>
          <w:rFonts w:hint="cs"/>
          <w:rtl/>
          <w:lang w:bidi="fa-IR"/>
        </w:rPr>
        <w:t>نموده‌اند</w:t>
      </w:r>
      <w:r w:rsidR="00245357">
        <w:rPr>
          <w:rFonts w:hint="cs"/>
          <w:rtl/>
          <w:lang w:bidi="fa-IR"/>
        </w:rPr>
        <w:t xml:space="preserve"> اما به نظر </w:t>
      </w:r>
      <w:r>
        <w:rPr>
          <w:rFonts w:hint="cs"/>
          <w:rtl/>
          <w:lang w:bidi="fa-IR"/>
        </w:rPr>
        <w:t>می‌رسد</w:t>
      </w:r>
      <w:r w:rsidR="004A2B32">
        <w:rPr>
          <w:rFonts w:hint="cs"/>
          <w:rtl/>
          <w:lang w:bidi="fa-IR"/>
        </w:rPr>
        <w:t xml:space="preserve"> باید</w:t>
      </w:r>
      <w:r w:rsidR="00245357">
        <w:rPr>
          <w:rFonts w:hint="cs"/>
          <w:rtl/>
          <w:lang w:bidi="fa-IR"/>
        </w:rPr>
        <w:t xml:space="preserve"> این خصیصه طرح وضوح بیشتری بیابد و با روشن شدن حد و حدود این طرح، </w:t>
      </w:r>
      <w:r>
        <w:rPr>
          <w:rFonts w:hint="cs"/>
          <w:rtl/>
          <w:lang w:bidi="fa-IR"/>
        </w:rPr>
        <w:t>تلاش‌های</w:t>
      </w:r>
      <w:r w:rsidR="00245357">
        <w:rPr>
          <w:rFonts w:hint="cs"/>
          <w:rtl/>
          <w:lang w:bidi="fa-IR"/>
        </w:rPr>
        <w:t xml:space="preserve"> دیگری برای حل </w:t>
      </w:r>
      <w:r w:rsidR="00335BE2">
        <w:rPr>
          <w:rFonts w:hint="cs"/>
          <w:rtl/>
          <w:lang w:bidi="fa-IR"/>
        </w:rPr>
        <w:t>مسئله</w:t>
      </w:r>
      <w:r w:rsidR="00245357">
        <w:rPr>
          <w:rFonts w:hint="cs"/>
          <w:rtl/>
          <w:lang w:bidi="fa-IR"/>
        </w:rPr>
        <w:t xml:space="preserve"> در دستور کار قرار گیرد.</w:t>
      </w:r>
    </w:p>
    <w:p w:rsidR="00245357" w:rsidRDefault="00245357" w:rsidP="00A85DC0">
      <w:pPr>
        <w:bidi/>
        <w:jc w:val="both"/>
        <w:rPr>
          <w:rtl/>
          <w:lang w:bidi="fa-IR"/>
        </w:rPr>
      </w:pPr>
      <w:r>
        <w:rPr>
          <w:rFonts w:hint="cs"/>
          <w:rtl/>
          <w:lang w:bidi="fa-IR"/>
        </w:rPr>
        <w:t xml:space="preserve">در این طرح هیچ اعتنایی به سبد پایه معیشت طلاب و </w:t>
      </w:r>
      <w:r w:rsidR="00954C00">
        <w:rPr>
          <w:rFonts w:hint="cs"/>
          <w:rtl/>
          <w:lang w:bidi="fa-IR"/>
        </w:rPr>
        <w:t>حداقل‌های</w:t>
      </w:r>
      <w:r>
        <w:rPr>
          <w:rFonts w:hint="cs"/>
          <w:rtl/>
          <w:lang w:bidi="fa-IR"/>
        </w:rPr>
        <w:t xml:space="preserve"> لازم برای آنان نشده است و ارتباط مبلغ نهایی </w:t>
      </w:r>
      <w:r w:rsidR="00954C00">
        <w:rPr>
          <w:rFonts w:hint="cs"/>
          <w:rtl/>
          <w:lang w:bidi="fa-IR"/>
        </w:rPr>
        <w:t>تعیین‌شده</w:t>
      </w:r>
      <w:r>
        <w:rPr>
          <w:rFonts w:hint="cs"/>
          <w:rtl/>
          <w:lang w:bidi="fa-IR"/>
        </w:rPr>
        <w:t xml:space="preserve"> در این طرح با حد کفاف طلاب مشخص نیست و </w:t>
      </w:r>
      <w:r w:rsidR="00954C00">
        <w:rPr>
          <w:rFonts w:hint="cs"/>
          <w:rtl/>
          <w:lang w:bidi="fa-IR"/>
        </w:rPr>
        <w:t>چه‌بسا</w:t>
      </w:r>
      <w:r>
        <w:rPr>
          <w:rFonts w:hint="cs"/>
          <w:rtl/>
          <w:lang w:bidi="fa-IR"/>
        </w:rPr>
        <w:t xml:space="preserve"> بتوان گفت فاصله </w:t>
      </w:r>
      <w:r w:rsidR="00954C00">
        <w:rPr>
          <w:rFonts w:hint="cs"/>
          <w:rtl/>
          <w:lang w:bidi="fa-IR"/>
        </w:rPr>
        <w:t>قابل‌توجهی</w:t>
      </w:r>
      <w:r>
        <w:rPr>
          <w:rFonts w:hint="cs"/>
          <w:rtl/>
          <w:lang w:bidi="fa-IR"/>
        </w:rPr>
        <w:t xml:space="preserve"> دارد. شاید غرض آن بوده است که با اجرا کردن این طرح اوضاع کمی بهتر شود اما </w:t>
      </w:r>
      <w:r w:rsidR="00954C00">
        <w:rPr>
          <w:rFonts w:hint="cs"/>
          <w:rtl/>
          <w:lang w:bidi="fa-IR"/>
        </w:rPr>
        <w:t>طبیعتاً</w:t>
      </w:r>
      <w:r>
        <w:rPr>
          <w:rFonts w:hint="cs"/>
          <w:rtl/>
          <w:lang w:bidi="fa-IR"/>
        </w:rPr>
        <w:t xml:space="preserve"> با این </w:t>
      </w:r>
      <w:r w:rsidR="00954C00">
        <w:rPr>
          <w:rFonts w:hint="cs"/>
          <w:rtl/>
          <w:lang w:bidi="fa-IR"/>
        </w:rPr>
        <w:t>هدف‌گیری</w:t>
      </w:r>
      <w:r>
        <w:rPr>
          <w:rFonts w:hint="cs"/>
          <w:rtl/>
          <w:lang w:bidi="fa-IR"/>
        </w:rPr>
        <w:t xml:space="preserve"> حداقلی، نباید توقع داشت از پتانسیل </w:t>
      </w:r>
      <w:r w:rsidR="00954C00">
        <w:rPr>
          <w:rFonts w:hint="cs"/>
          <w:rtl/>
          <w:lang w:bidi="fa-IR"/>
        </w:rPr>
        <w:t>مشوق‌های</w:t>
      </w:r>
      <w:r>
        <w:rPr>
          <w:rFonts w:hint="cs"/>
          <w:rtl/>
          <w:lang w:bidi="fa-IR"/>
        </w:rPr>
        <w:t xml:space="preserve"> مالی برای اصلاح کارکردها، ثمره چندانی به دست آید.</w:t>
      </w:r>
    </w:p>
    <w:p w:rsidR="00245357" w:rsidRDefault="00245357" w:rsidP="00A85DC0">
      <w:pPr>
        <w:pStyle w:val="Heading2"/>
        <w:bidi/>
        <w:jc w:val="both"/>
        <w:rPr>
          <w:rtl/>
          <w:lang w:bidi="fa-IR"/>
        </w:rPr>
      </w:pPr>
      <w:r>
        <w:rPr>
          <w:rFonts w:hint="cs"/>
          <w:rtl/>
          <w:lang w:bidi="fa-IR"/>
        </w:rPr>
        <w:t xml:space="preserve">عدم توجه به حل </w:t>
      </w:r>
      <w:r w:rsidR="00335BE2">
        <w:rPr>
          <w:rFonts w:hint="cs"/>
          <w:rtl/>
          <w:lang w:bidi="fa-IR"/>
        </w:rPr>
        <w:t>مسئله</w:t>
      </w:r>
      <w:r>
        <w:rPr>
          <w:rFonts w:hint="cs"/>
          <w:rtl/>
          <w:lang w:bidi="fa-IR"/>
        </w:rPr>
        <w:t xml:space="preserve"> تعدد مسئولان مرتبط</w:t>
      </w:r>
    </w:p>
    <w:p w:rsidR="00245357" w:rsidRDefault="00245357" w:rsidP="00A85DC0">
      <w:pPr>
        <w:bidi/>
        <w:jc w:val="both"/>
        <w:rPr>
          <w:rtl/>
          <w:lang w:bidi="fa-IR"/>
        </w:rPr>
      </w:pPr>
      <w:r>
        <w:rPr>
          <w:rFonts w:hint="cs"/>
          <w:rtl/>
          <w:lang w:bidi="fa-IR"/>
        </w:rPr>
        <w:t xml:space="preserve">یکی از معضلات جدی </w:t>
      </w:r>
      <w:r w:rsidR="00335BE2">
        <w:rPr>
          <w:rFonts w:hint="cs"/>
          <w:rtl/>
          <w:lang w:bidi="fa-IR"/>
        </w:rPr>
        <w:t>مسئله</w:t>
      </w:r>
      <w:r>
        <w:rPr>
          <w:rFonts w:hint="cs"/>
          <w:rtl/>
          <w:lang w:bidi="fa-IR"/>
        </w:rPr>
        <w:t xml:space="preserve"> معیشت روحانیون تعدد مسئولان مرتبط با آن است که بدون توجه اساسی به این امر،</w:t>
      </w:r>
      <w:r w:rsidR="00335BE2">
        <w:rPr>
          <w:rtl/>
          <w:lang w:bidi="fa-IR"/>
        </w:rPr>
        <w:t xml:space="preserve"> </w:t>
      </w:r>
      <w:r w:rsidR="00954C00">
        <w:rPr>
          <w:rFonts w:hint="cs"/>
          <w:rtl/>
          <w:lang w:bidi="fa-IR"/>
        </w:rPr>
        <w:t>تلاش‌های</w:t>
      </w:r>
      <w:r>
        <w:rPr>
          <w:rFonts w:hint="cs"/>
          <w:rtl/>
          <w:lang w:bidi="fa-IR"/>
        </w:rPr>
        <w:t xml:space="preserve"> برای حل </w:t>
      </w:r>
      <w:r w:rsidR="00335BE2">
        <w:rPr>
          <w:rFonts w:hint="cs"/>
          <w:rtl/>
          <w:lang w:bidi="fa-IR"/>
        </w:rPr>
        <w:t>مسئله</w:t>
      </w:r>
      <w:r>
        <w:rPr>
          <w:rFonts w:hint="cs"/>
          <w:rtl/>
          <w:lang w:bidi="fa-IR"/>
        </w:rPr>
        <w:t xml:space="preserve">، ثمره مطلوبی به دنبال نخواهد داشت که در این طرح نیز استمرار مشکل مفروض </w:t>
      </w:r>
      <w:r w:rsidR="00954C00">
        <w:rPr>
          <w:rFonts w:hint="cs"/>
          <w:rtl/>
          <w:lang w:bidi="fa-IR"/>
        </w:rPr>
        <w:t>گرفته‌شده</w:t>
      </w:r>
      <w:r>
        <w:rPr>
          <w:rFonts w:hint="cs"/>
          <w:rtl/>
          <w:lang w:bidi="fa-IR"/>
        </w:rPr>
        <w:t xml:space="preserve"> است. از همین رو هیچ توجهی به تخمین مبلغ نهایی برآمده از </w:t>
      </w:r>
      <w:r w:rsidR="00954C00">
        <w:rPr>
          <w:rFonts w:hint="cs"/>
          <w:rtl/>
          <w:lang w:bidi="fa-IR"/>
        </w:rPr>
        <w:t>پیشنهاد‌ها</w:t>
      </w:r>
      <w:r>
        <w:rPr>
          <w:rFonts w:hint="cs"/>
          <w:rtl/>
          <w:lang w:bidi="fa-IR"/>
        </w:rPr>
        <w:t xml:space="preserve"> </w:t>
      </w:r>
      <w:r w:rsidR="008D4699">
        <w:rPr>
          <w:rFonts w:hint="cs"/>
          <w:rtl/>
          <w:lang w:bidi="fa-IR"/>
        </w:rPr>
        <w:t>یا</w:t>
      </w:r>
      <w:r>
        <w:rPr>
          <w:rFonts w:hint="cs"/>
          <w:rtl/>
          <w:lang w:bidi="fa-IR"/>
        </w:rPr>
        <w:t xml:space="preserve"> چگونگی و امکان </w:t>
      </w:r>
      <w:r w:rsidR="00954C00">
        <w:rPr>
          <w:rFonts w:hint="cs"/>
          <w:rtl/>
          <w:lang w:bidi="fa-IR"/>
        </w:rPr>
        <w:t>تأمین</w:t>
      </w:r>
      <w:r>
        <w:rPr>
          <w:rFonts w:hint="cs"/>
          <w:rtl/>
          <w:lang w:bidi="fa-IR"/>
        </w:rPr>
        <w:t xml:space="preserve"> آن نشده است که با همین نقیصه، طرح فاقد </w:t>
      </w:r>
      <w:r w:rsidR="00954C00">
        <w:rPr>
          <w:rFonts w:hint="cs"/>
          <w:rtl/>
          <w:lang w:bidi="fa-IR"/>
        </w:rPr>
        <w:t>هرگونه</w:t>
      </w:r>
      <w:r>
        <w:rPr>
          <w:rFonts w:hint="cs"/>
          <w:rtl/>
          <w:lang w:bidi="fa-IR"/>
        </w:rPr>
        <w:t xml:space="preserve"> ضمانت اجرایی </w:t>
      </w:r>
      <w:r w:rsidR="00954C00">
        <w:rPr>
          <w:rFonts w:hint="cs"/>
          <w:rtl/>
          <w:lang w:bidi="fa-IR"/>
        </w:rPr>
        <w:t>می‌شود</w:t>
      </w:r>
      <w:r>
        <w:rPr>
          <w:rFonts w:hint="cs"/>
          <w:rtl/>
          <w:lang w:bidi="fa-IR"/>
        </w:rPr>
        <w:t xml:space="preserve"> و برخی عبارات مثل مساعدت خاص (ماده 14) تعارفی بیش نخواهد بود. البته نباید تصور نمود که </w:t>
      </w:r>
      <w:r w:rsidR="00335BE2">
        <w:rPr>
          <w:rFonts w:hint="cs"/>
          <w:rtl/>
          <w:lang w:bidi="fa-IR"/>
        </w:rPr>
        <w:t>مسئله</w:t>
      </w:r>
      <w:r>
        <w:rPr>
          <w:rFonts w:hint="cs"/>
          <w:rtl/>
          <w:lang w:bidi="fa-IR"/>
        </w:rPr>
        <w:t xml:space="preserve"> تعدد، تنها به نحوه اجرای این طرح در تعامل با مراجع معظم تقلید محدود </w:t>
      </w:r>
      <w:r w:rsidR="00954C00">
        <w:rPr>
          <w:rFonts w:hint="cs"/>
          <w:rtl/>
          <w:lang w:bidi="fa-IR"/>
        </w:rPr>
        <w:t>می‌شود</w:t>
      </w:r>
      <w:r>
        <w:rPr>
          <w:rFonts w:hint="cs"/>
          <w:rtl/>
          <w:lang w:bidi="fa-IR"/>
        </w:rPr>
        <w:t xml:space="preserve">. بلکه این طرح با ماده 38 و حاکم نمودن مصوبه 922 سال 1392 شورای عالی بر تمام طرح نشان </w:t>
      </w:r>
      <w:r w:rsidR="00954C00">
        <w:rPr>
          <w:rFonts w:hint="cs"/>
          <w:rtl/>
          <w:lang w:bidi="fa-IR"/>
        </w:rPr>
        <w:t>می‌دهد</w:t>
      </w:r>
      <w:r>
        <w:rPr>
          <w:rFonts w:hint="cs"/>
          <w:rtl/>
          <w:lang w:bidi="fa-IR"/>
        </w:rPr>
        <w:t xml:space="preserve"> که این ضلع </w:t>
      </w:r>
      <w:r w:rsidR="00335BE2">
        <w:rPr>
          <w:rFonts w:hint="cs"/>
          <w:rtl/>
          <w:lang w:bidi="fa-IR"/>
        </w:rPr>
        <w:t>مسئله</w:t>
      </w:r>
      <w:r>
        <w:rPr>
          <w:rFonts w:hint="cs"/>
          <w:rtl/>
          <w:lang w:bidi="fa-IR"/>
        </w:rPr>
        <w:t xml:space="preserve"> نیز در محتوای طرح چندان </w:t>
      </w:r>
      <w:r w:rsidR="008D4699">
        <w:rPr>
          <w:rFonts w:hint="cs"/>
          <w:rtl/>
          <w:lang w:bidi="fa-IR"/>
        </w:rPr>
        <w:t>داخلی</w:t>
      </w:r>
      <w:r>
        <w:rPr>
          <w:rFonts w:hint="cs"/>
          <w:rtl/>
          <w:lang w:bidi="fa-IR"/>
        </w:rPr>
        <w:t xml:space="preserve"> نشده است</w:t>
      </w:r>
      <w:r w:rsidR="00335BE2">
        <w:rPr>
          <w:rFonts w:hint="cs"/>
          <w:rtl/>
          <w:lang w:bidi="fa-IR"/>
        </w:rPr>
        <w:t>؛</w:t>
      </w:r>
      <w:r w:rsidR="00335BE2">
        <w:rPr>
          <w:rtl/>
          <w:lang w:bidi="fa-IR"/>
        </w:rPr>
        <w:t xml:space="preserve"> </w:t>
      </w:r>
      <w:r w:rsidR="00954C00">
        <w:rPr>
          <w:rFonts w:hint="cs"/>
          <w:rtl/>
          <w:lang w:bidi="fa-IR"/>
        </w:rPr>
        <w:t>بااین‌حال</w:t>
      </w:r>
      <w:r>
        <w:rPr>
          <w:rFonts w:hint="cs"/>
          <w:rtl/>
          <w:lang w:bidi="fa-IR"/>
        </w:rPr>
        <w:t xml:space="preserve">، </w:t>
      </w:r>
      <w:r w:rsidR="00954C00">
        <w:rPr>
          <w:rFonts w:hint="cs"/>
          <w:rtl/>
          <w:lang w:bidi="fa-IR"/>
        </w:rPr>
        <w:t>کم‌وبیش</w:t>
      </w:r>
      <w:r>
        <w:rPr>
          <w:rFonts w:hint="cs"/>
          <w:rtl/>
          <w:lang w:bidi="fa-IR"/>
        </w:rPr>
        <w:t xml:space="preserve"> به مواردی که خارج از حیطه توان مجریان طرح است، ورود شده است </w:t>
      </w:r>
      <w:r w:rsidR="00954C00">
        <w:rPr>
          <w:rFonts w:hint="cs"/>
          <w:rtl/>
          <w:lang w:bidi="fa-IR"/>
        </w:rPr>
        <w:t>مثلاً</w:t>
      </w:r>
      <w:r>
        <w:rPr>
          <w:rFonts w:hint="cs"/>
          <w:rtl/>
          <w:lang w:bidi="fa-IR"/>
        </w:rPr>
        <w:t xml:space="preserve"> علیرغم اذعان به </w:t>
      </w:r>
      <w:r w:rsidR="00954C00">
        <w:rPr>
          <w:rFonts w:hint="cs"/>
          <w:rtl/>
          <w:lang w:bidi="fa-IR"/>
        </w:rPr>
        <w:t>تعیین‌کننده</w:t>
      </w:r>
      <w:r>
        <w:rPr>
          <w:rFonts w:hint="cs"/>
          <w:rtl/>
          <w:lang w:bidi="fa-IR"/>
        </w:rPr>
        <w:t xml:space="preserve"> بودن نظر مراجع در تعیین مبلغ شهریه هر رتبه (در ماده 9) در بخشی دیگر از طرح (بند 12 جدول شماره 2) میزان افزایش هر رتبه را 25 درصد معین کرده است! و حتی یک رتبه به </w:t>
      </w:r>
      <w:r w:rsidR="00954C00">
        <w:rPr>
          <w:rFonts w:hint="cs"/>
          <w:rtl/>
          <w:lang w:bidi="fa-IR"/>
        </w:rPr>
        <w:t>رتبه‌های</w:t>
      </w:r>
      <w:r>
        <w:rPr>
          <w:rFonts w:hint="cs"/>
          <w:rtl/>
          <w:lang w:bidi="fa-IR"/>
        </w:rPr>
        <w:t xml:space="preserve"> فعلی شهریه افزوده است (رتبه چهار در شهریه در جدول شماره 1) و در مواردی نیز درصدهای دیگری (مثل تعیین</w:t>
      </w:r>
      <w:r w:rsidR="009708DD">
        <w:rPr>
          <w:rtl/>
          <w:lang w:bidi="fa-IR"/>
        </w:rPr>
        <w:t xml:space="preserve"> </w:t>
      </w:r>
      <w:r>
        <w:rPr>
          <w:rFonts w:hint="cs"/>
          <w:rtl/>
          <w:lang w:bidi="fa-IR"/>
        </w:rPr>
        <w:t>5 درصد حق اولاد در ذیل ماده 10</w:t>
      </w:r>
      <w:r w:rsidR="00335BE2">
        <w:rPr>
          <w:rtl/>
          <w:lang w:bidi="fa-IR"/>
        </w:rPr>
        <w:t>)</w:t>
      </w:r>
      <w:r>
        <w:rPr>
          <w:rFonts w:hint="cs"/>
          <w:rtl/>
          <w:lang w:bidi="fa-IR"/>
        </w:rPr>
        <w:t xml:space="preserve"> </w:t>
      </w:r>
      <w:r w:rsidR="00954C00">
        <w:rPr>
          <w:rFonts w:hint="cs"/>
          <w:rtl/>
          <w:lang w:bidi="fa-IR"/>
        </w:rPr>
        <w:t>اضافه‌شده</w:t>
      </w:r>
      <w:r>
        <w:rPr>
          <w:rFonts w:hint="cs"/>
          <w:rtl/>
          <w:lang w:bidi="fa-IR"/>
        </w:rPr>
        <w:t xml:space="preserve"> است که این طرح هیچ ضمانت اجرایی برای </w:t>
      </w:r>
      <w:r w:rsidR="00954C00">
        <w:rPr>
          <w:rFonts w:hint="cs"/>
          <w:rtl/>
          <w:lang w:bidi="fa-IR"/>
        </w:rPr>
        <w:t>آن‌ها</w:t>
      </w:r>
      <w:r>
        <w:rPr>
          <w:rFonts w:hint="cs"/>
          <w:rtl/>
          <w:lang w:bidi="fa-IR"/>
        </w:rPr>
        <w:t xml:space="preserve"> در نظر نگرفته است.</w:t>
      </w:r>
    </w:p>
    <w:p w:rsidR="00245357" w:rsidRDefault="00245357" w:rsidP="00A85DC0">
      <w:pPr>
        <w:pStyle w:val="Heading2"/>
        <w:bidi/>
        <w:jc w:val="both"/>
        <w:rPr>
          <w:lang w:bidi="fa-IR"/>
        </w:rPr>
      </w:pPr>
      <w:r>
        <w:rPr>
          <w:rFonts w:hint="cs"/>
          <w:rtl/>
          <w:lang w:bidi="fa-IR"/>
        </w:rPr>
        <w:t>فقدان پشتوانه پژوهشی برای طرح</w:t>
      </w:r>
    </w:p>
    <w:p w:rsidR="00245357" w:rsidRDefault="00245357" w:rsidP="00A85DC0">
      <w:pPr>
        <w:bidi/>
        <w:jc w:val="both"/>
        <w:rPr>
          <w:rtl/>
          <w:lang w:bidi="fa-IR"/>
        </w:rPr>
      </w:pPr>
      <w:r>
        <w:rPr>
          <w:rFonts w:hint="cs"/>
          <w:rtl/>
          <w:lang w:bidi="fa-IR"/>
        </w:rPr>
        <w:t xml:space="preserve">به نظر </w:t>
      </w:r>
      <w:r w:rsidR="00954C00">
        <w:rPr>
          <w:rFonts w:hint="cs"/>
          <w:rtl/>
          <w:lang w:bidi="fa-IR"/>
        </w:rPr>
        <w:t>می‌رسد</w:t>
      </w:r>
      <w:r>
        <w:rPr>
          <w:rFonts w:hint="cs"/>
          <w:rtl/>
          <w:lang w:bidi="fa-IR"/>
        </w:rPr>
        <w:t xml:space="preserve"> روح حاکم بر طرح، ارائه </w:t>
      </w:r>
      <w:r w:rsidR="00954C00">
        <w:rPr>
          <w:rFonts w:hint="cs"/>
          <w:rtl/>
          <w:lang w:bidi="fa-IR"/>
        </w:rPr>
        <w:t>پیشنهاد‌هایی</w:t>
      </w:r>
      <w:r>
        <w:rPr>
          <w:rFonts w:hint="cs"/>
          <w:rtl/>
          <w:lang w:bidi="fa-IR"/>
        </w:rPr>
        <w:t xml:space="preserve"> مبتنی بر مستحسنات و مشهورات فعلی است بدون آنکه نگاهی به مبانی یا پیامدهای</w:t>
      </w:r>
      <w:r w:rsidR="003F4857">
        <w:rPr>
          <w:rFonts w:hint="cs"/>
          <w:rtl/>
          <w:lang w:bidi="fa-IR"/>
        </w:rPr>
        <w:t xml:space="preserve"> آن</w:t>
      </w:r>
      <w:r>
        <w:rPr>
          <w:rFonts w:hint="cs"/>
          <w:rtl/>
          <w:lang w:bidi="fa-IR"/>
        </w:rPr>
        <w:t xml:space="preserve"> افکنده شود که در ادامه به برخی از موارد </w:t>
      </w:r>
      <w:r w:rsidR="00954C00">
        <w:rPr>
          <w:rFonts w:hint="cs"/>
          <w:rtl/>
          <w:lang w:bidi="fa-IR"/>
        </w:rPr>
        <w:t>این‌چنین</w:t>
      </w:r>
      <w:r w:rsidR="003F4857">
        <w:rPr>
          <w:rFonts w:hint="cs"/>
          <w:rtl/>
          <w:lang w:bidi="fa-IR"/>
        </w:rPr>
        <w:t>ی</w:t>
      </w:r>
      <w:r>
        <w:rPr>
          <w:rFonts w:hint="cs"/>
          <w:rtl/>
          <w:lang w:bidi="fa-IR"/>
        </w:rPr>
        <w:t xml:space="preserve"> پرداخته </w:t>
      </w:r>
      <w:r w:rsidR="00954C00">
        <w:rPr>
          <w:rFonts w:hint="cs"/>
          <w:rtl/>
          <w:lang w:bidi="fa-IR"/>
        </w:rPr>
        <w:t>می‌شود</w:t>
      </w:r>
      <w:r>
        <w:rPr>
          <w:rFonts w:hint="cs"/>
          <w:rtl/>
          <w:lang w:bidi="fa-IR"/>
        </w:rPr>
        <w:t>.</w:t>
      </w:r>
    </w:p>
    <w:p w:rsidR="00245357" w:rsidRDefault="00245357" w:rsidP="00A85DC0">
      <w:pPr>
        <w:bidi/>
        <w:jc w:val="both"/>
        <w:rPr>
          <w:rtl/>
          <w:lang w:bidi="fa-IR"/>
        </w:rPr>
      </w:pPr>
      <w:r>
        <w:rPr>
          <w:rFonts w:hint="cs"/>
          <w:rtl/>
          <w:lang w:bidi="fa-IR"/>
        </w:rPr>
        <w:lastRenderedPageBreak/>
        <w:t xml:space="preserve">الف) انواع کارکردهای مناسب برای طلاب چیست و کارکردگرایی به چه میزان باید در حوزه بسط یابد و زمان مناسب برای ورود به هر کارکرد چیست؟ چرا در ماده 11، تمام طلابی که پایه 9 را به اتمام </w:t>
      </w:r>
      <w:r w:rsidR="00954C00">
        <w:rPr>
          <w:rFonts w:hint="cs"/>
          <w:rtl/>
          <w:lang w:bidi="fa-IR"/>
        </w:rPr>
        <w:t>رسانده‌اند</w:t>
      </w:r>
      <w:r>
        <w:rPr>
          <w:rFonts w:hint="cs"/>
          <w:rtl/>
          <w:lang w:bidi="fa-IR"/>
        </w:rPr>
        <w:t xml:space="preserve">، موظف به تبلیغ یا تدریس 6 ماهه یا </w:t>
      </w:r>
      <w:r w:rsidR="00954C00">
        <w:rPr>
          <w:rFonts w:hint="cs"/>
          <w:rtl/>
          <w:lang w:bidi="fa-IR"/>
        </w:rPr>
        <w:t>یک‌ساله</w:t>
      </w:r>
      <w:r>
        <w:rPr>
          <w:rFonts w:hint="cs"/>
          <w:rtl/>
          <w:lang w:bidi="fa-IR"/>
        </w:rPr>
        <w:t xml:space="preserve"> </w:t>
      </w:r>
      <w:r w:rsidR="00954C00">
        <w:rPr>
          <w:rFonts w:hint="cs"/>
          <w:rtl/>
          <w:lang w:bidi="fa-IR"/>
        </w:rPr>
        <w:t>شده‌اند</w:t>
      </w:r>
      <w:r>
        <w:rPr>
          <w:rFonts w:hint="cs"/>
          <w:rtl/>
          <w:lang w:bidi="fa-IR"/>
        </w:rPr>
        <w:t>؟</w:t>
      </w:r>
    </w:p>
    <w:p w:rsidR="00245357" w:rsidRDefault="00245357" w:rsidP="00A85DC0">
      <w:pPr>
        <w:bidi/>
        <w:jc w:val="both"/>
        <w:rPr>
          <w:rtl/>
          <w:lang w:bidi="fa-IR"/>
        </w:rPr>
      </w:pPr>
      <w:r>
        <w:rPr>
          <w:rFonts w:hint="cs"/>
          <w:rtl/>
          <w:lang w:bidi="fa-IR"/>
        </w:rPr>
        <w:t xml:space="preserve">ب) با توجه به تنوع </w:t>
      </w:r>
      <w:r w:rsidR="00954C00">
        <w:rPr>
          <w:rFonts w:hint="cs"/>
          <w:rtl/>
          <w:lang w:bidi="fa-IR"/>
        </w:rPr>
        <w:t>رشته‌های</w:t>
      </w:r>
      <w:r>
        <w:rPr>
          <w:rFonts w:hint="cs"/>
          <w:rtl/>
          <w:lang w:bidi="fa-IR"/>
        </w:rPr>
        <w:t xml:space="preserve"> علوم حوزوی، چرا در تعریف </w:t>
      </w:r>
      <w:r w:rsidR="003F4857">
        <w:rPr>
          <w:rFonts w:hint="cs"/>
          <w:rtl/>
          <w:lang w:bidi="fa-IR"/>
        </w:rPr>
        <w:t>پژوهشگر</w:t>
      </w:r>
      <w:r>
        <w:rPr>
          <w:rFonts w:hint="cs"/>
          <w:rtl/>
          <w:lang w:bidi="fa-IR"/>
        </w:rPr>
        <w:t xml:space="preserve"> (بند 5 ماده 1) محقق بودن منوط به گذراندن 5 سال درس </w:t>
      </w:r>
      <w:r w:rsidR="00954C00">
        <w:rPr>
          <w:rFonts w:hint="cs"/>
          <w:rtl/>
          <w:lang w:bidi="fa-IR"/>
        </w:rPr>
        <w:t>خارج‌شده</w:t>
      </w:r>
      <w:r>
        <w:rPr>
          <w:rFonts w:hint="cs"/>
          <w:rtl/>
          <w:lang w:bidi="fa-IR"/>
        </w:rPr>
        <w:t xml:space="preserve"> است؟ </w:t>
      </w:r>
      <w:r w:rsidR="00954C00">
        <w:rPr>
          <w:rFonts w:hint="cs"/>
          <w:rtl/>
          <w:lang w:bidi="fa-IR"/>
        </w:rPr>
        <w:t>خصوصاً</w:t>
      </w:r>
      <w:r>
        <w:rPr>
          <w:rFonts w:hint="cs"/>
          <w:rtl/>
          <w:lang w:bidi="fa-IR"/>
        </w:rPr>
        <w:t xml:space="preserve"> با توجه به آنکه تبادر اولیه از درس خارج، خارج فقه و اصول بوده و اگر </w:t>
      </w:r>
      <w:r w:rsidR="00954C00">
        <w:rPr>
          <w:rFonts w:hint="cs"/>
          <w:rtl/>
          <w:lang w:bidi="fa-IR"/>
        </w:rPr>
        <w:t>غیرازآن</w:t>
      </w:r>
      <w:r>
        <w:rPr>
          <w:rFonts w:hint="cs"/>
          <w:rtl/>
          <w:lang w:bidi="fa-IR"/>
        </w:rPr>
        <w:t xml:space="preserve"> مراد باشد، بسترهای فعلی برای تحقق چنین شرطی در سایر </w:t>
      </w:r>
      <w:r w:rsidR="00954C00">
        <w:rPr>
          <w:rFonts w:hint="cs"/>
          <w:rtl/>
          <w:lang w:bidi="fa-IR"/>
        </w:rPr>
        <w:t>رشته‌ها</w:t>
      </w:r>
      <w:r>
        <w:rPr>
          <w:rFonts w:hint="cs"/>
          <w:rtl/>
          <w:lang w:bidi="fa-IR"/>
        </w:rPr>
        <w:t xml:space="preserve"> محقق نیست!</w:t>
      </w:r>
    </w:p>
    <w:p w:rsidR="00245357" w:rsidRDefault="00245357" w:rsidP="00A85DC0">
      <w:pPr>
        <w:bidi/>
        <w:jc w:val="both"/>
        <w:rPr>
          <w:rtl/>
          <w:lang w:bidi="fa-IR"/>
        </w:rPr>
      </w:pPr>
      <w:r>
        <w:rPr>
          <w:rFonts w:hint="cs"/>
          <w:rtl/>
          <w:lang w:bidi="fa-IR"/>
        </w:rPr>
        <w:t xml:space="preserve">ج) سن ازدواج مناسب برای طلاب کدام است؟ آیا دو برابر نمودن شهریه </w:t>
      </w:r>
      <w:r w:rsidR="00954C00">
        <w:rPr>
          <w:rFonts w:hint="cs"/>
          <w:rtl/>
          <w:lang w:bidi="fa-IR"/>
        </w:rPr>
        <w:t>به‌محض</w:t>
      </w:r>
      <w:r>
        <w:rPr>
          <w:rFonts w:hint="cs"/>
          <w:rtl/>
          <w:lang w:bidi="fa-IR"/>
        </w:rPr>
        <w:t xml:space="preserve"> </w:t>
      </w:r>
      <w:r w:rsidR="00954C00">
        <w:rPr>
          <w:rFonts w:hint="cs"/>
          <w:rtl/>
          <w:lang w:bidi="fa-IR"/>
        </w:rPr>
        <w:t>تأهل</w:t>
      </w:r>
      <w:r>
        <w:rPr>
          <w:rFonts w:hint="cs"/>
          <w:rtl/>
          <w:lang w:bidi="fa-IR"/>
        </w:rPr>
        <w:t xml:space="preserve"> در هر سنی (ماده 10) تشویق و </w:t>
      </w:r>
      <w:r w:rsidR="00954C00">
        <w:rPr>
          <w:rFonts w:hint="cs"/>
          <w:rtl/>
          <w:lang w:bidi="fa-IR"/>
        </w:rPr>
        <w:t>بسترسازی</w:t>
      </w:r>
      <w:r>
        <w:rPr>
          <w:rFonts w:hint="cs"/>
          <w:rtl/>
          <w:lang w:bidi="fa-IR"/>
        </w:rPr>
        <w:t xml:space="preserve"> مناسبی است که علاوه بر آن پیشنهاد مساعدت خاص برای </w:t>
      </w:r>
      <w:r w:rsidR="00954C00">
        <w:rPr>
          <w:rFonts w:hint="cs"/>
          <w:rtl/>
          <w:lang w:bidi="fa-IR"/>
        </w:rPr>
        <w:t>متأهلین</w:t>
      </w:r>
      <w:r>
        <w:rPr>
          <w:rFonts w:hint="cs"/>
          <w:rtl/>
          <w:lang w:bidi="fa-IR"/>
        </w:rPr>
        <w:t xml:space="preserve"> پایه 2 به بعد (ماده 14) بیان شود؟</w:t>
      </w:r>
    </w:p>
    <w:p w:rsidR="00245357" w:rsidRDefault="00245357" w:rsidP="00A85DC0">
      <w:pPr>
        <w:bidi/>
        <w:jc w:val="both"/>
        <w:rPr>
          <w:rtl/>
          <w:lang w:bidi="fa-IR"/>
        </w:rPr>
      </w:pPr>
      <w:r>
        <w:rPr>
          <w:rFonts w:hint="cs"/>
          <w:rtl/>
          <w:lang w:bidi="fa-IR"/>
        </w:rPr>
        <w:t xml:space="preserve">د) اجبار و تعهد رسمی چگونه </w:t>
      </w:r>
      <w:r w:rsidR="00954C00">
        <w:rPr>
          <w:rFonts w:hint="cs"/>
          <w:rtl/>
          <w:lang w:bidi="fa-IR"/>
        </w:rPr>
        <w:t>می‌تواند</w:t>
      </w:r>
      <w:r>
        <w:rPr>
          <w:rFonts w:hint="cs"/>
          <w:rtl/>
          <w:lang w:bidi="fa-IR"/>
        </w:rPr>
        <w:t xml:space="preserve"> سبب پایبندی یک فرد، به زی طلبگی و </w:t>
      </w:r>
      <w:r w:rsidR="00954C00">
        <w:rPr>
          <w:rFonts w:hint="cs"/>
          <w:rtl/>
          <w:lang w:bidi="fa-IR"/>
        </w:rPr>
        <w:t>نقش‌آفرینی</w:t>
      </w:r>
      <w:r>
        <w:rPr>
          <w:rFonts w:hint="cs"/>
          <w:rtl/>
          <w:lang w:bidi="fa-IR"/>
        </w:rPr>
        <w:t xml:space="preserve"> مناسب او منجر شود که از ابتدای طلبگی تعهد رسمی تلبس اخذ شود؟ (ماده 13)</w:t>
      </w:r>
    </w:p>
    <w:p w:rsidR="00245357" w:rsidRDefault="00245357" w:rsidP="00A85DC0">
      <w:pPr>
        <w:bidi/>
        <w:jc w:val="both"/>
        <w:rPr>
          <w:rtl/>
          <w:lang w:bidi="fa-IR"/>
        </w:rPr>
      </w:pPr>
      <w:r>
        <w:rPr>
          <w:rFonts w:hint="cs"/>
          <w:rtl/>
          <w:lang w:bidi="fa-IR"/>
        </w:rPr>
        <w:t xml:space="preserve">ه) آیا شهریه </w:t>
      </w:r>
      <w:r w:rsidR="00954C00">
        <w:rPr>
          <w:rFonts w:hint="cs"/>
          <w:rtl/>
          <w:lang w:bidi="fa-IR"/>
        </w:rPr>
        <w:t>کمک‌هزینه‌ای</w:t>
      </w:r>
      <w:r>
        <w:rPr>
          <w:rFonts w:hint="cs"/>
          <w:rtl/>
          <w:lang w:bidi="fa-IR"/>
        </w:rPr>
        <w:t xml:space="preserve"> متبرعانه است یا حوزه خود را متکفل </w:t>
      </w:r>
      <w:r w:rsidR="00954C00">
        <w:rPr>
          <w:rFonts w:hint="cs"/>
          <w:rtl/>
          <w:lang w:bidi="fa-IR"/>
        </w:rPr>
        <w:t>تأمین</w:t>
      </w:r>
      <w:r>
        <w:rPr>
          <w:rFonts w:hint="cs"/>
          <w:rtl/>
          <w:lang w:bidi="fa-IR"/>
        </w:rPr>
        <w:t xml:space="preserve"> نیازهای معیشتی روحانیون </w:t>
      </w:r>
      <w:r w:rsidR="00954C00">
        <w:rPr>
          <w:rFonts w:hint="cs"/>
          <w:rtl/>
          <w:lang w:bidi="fa-IR"/>
        </w:rPr>
        <w:t>می‌داند</w:t>
      </w:r>
      <w:r>
        <w:rPr>
          <w:rFonts w:hint="cs"/>
          <w:rtl/>
          <w:lang w:bidi="fa-IR"/>
        </w:rPr>
        <w:t xml:space="preserve">؟ آیا آنچه برای اساتید و پژوهشگران و ... در نظر </w:t>
      </w:r>
      <w:r w:rsidR="00954C00">
        <w:rPr>
          <w:rFonts w:hint="cs"/>
          <w:rtl/>
          <w:lang w:bidi="fa-IR"/>
        </w:rPr>
        <w:t>گرفته‌شده</w:t>
      </w:r>
      <w:r>
        <w:rPr>
          <w:rFonts w:hint="cs"/>
          <w:rtl/>
          <w:lang w:bidi="fa-IR"/>
        </w:rPr>
        <w:t xml:space="preserve"> است، </w:t>
      </w:r>
      <w:r w:rsidR="00954C00">
        <w:rPr>
          <w:rFonts w:hint="cs"/>
          <w:rtl/>
          <w:lang w:bidi="fa-IR"/>
        </w:rPr>
        <w:t>می‌تواند</w:t>
      </w:r>
      <w:r>
        <w:rPr>
          <w:rFonts w:hint="cs"/>
          <w:rtl/>
          <w:lang w:bidi="fa-IR"/>
        </w:rPr>
        <w:t xml:space="preserve"> </w:t>
      </w:r>
      <w:r w:rsidR="00954C00">
        <w:rPr>
          <w:rFonts w:hint="cs"/>
          <w:rtl/>
          <w:lang w:bidi="fa-IR"/>
        </w:rPr>
        <w:t>آن‌ها</w:t>
      </w:r>
      <w:r>
        <w:rPr>
          <w:rFonts w:hint="cs"/>
          <w:rtl/>
          <w:lang w:bidi="fa-IR"/>
        </w:rPr>
        <w:t xml:space="preserve"> را از اشتغال به امور دیگر منصرف نماید؟ آیا پرداختن به چنین </w:t>
      </w:r>
      <w:r w:rsidR="00954C00">
        <w:rPr>
          <w:rFonts w:hint="cs"/>
          <w:rtl/>
          <w:lang w:bidi="fa-IR"/>
        </w:rPr>
        <w:t>طرح‌هایی</w:t>
      </w:r>
      <w:r>
        <w:rPr>
          <w:rFonts w:hint="cs"/>
          <w:rtl/>
          <w:lang w:bidi="fa-IR"/>
        </w:rPr>
        <w:t xml:space="preserve">، تلقی مسئول بودن حوزه را افزایش </w:t>
      </w:r>
      <w:r w:rsidR="00954C00">
        <w:rPr>
          <w:rFonts w:hint="cs"/>
          <w:rtl/>
          <w:lang w:bidi="fa-IR"/>
        </w:rPr>
        <w:t>نمی‌دهد</w:t>
      </w:r>
      <w:r>
        <w:rPr>
          <w:rFonts w:hint="cs"/>
          <w:rtl/>
          <w:lang w:bidi="fa-IR"/>
        </w:rPr>
        <w:t xml:space="preserve"> </w:t>
      </w:r>
      <w:r w:rsidR="00954C00">
        <w:rPr>
          <w:rFonts w:hint="cs"/>
          <w:rtl/>
          <w:lang w:bidi="fa-IR"/>
        </w:rPr>
        <w:t>درحالی‌که</w:t>
      </w:r>
      <w:r>
        <w:rPr>
          <w:rFonts w:hint="cs"/>
          <w:rtl/>
          <w:lang w:bidi="fa-IR"/>
        </w:rPr>
        <w:t xml:space="preserve"> حوزه در انجام این امر توانایی خاصی ندارد و مراجع نیز مبالغ پرداختی را در حد </w:t>
      </w:r>
      <w:r w:rsidR="00954C00">
        <w:rPr>
          <w:rFonts w:hint="cs"/>
          <w:rtl/>
          <w:lang w:bidi="fa-IR"/>
        </w:rPr>
        <w:t>کمک‌هزینه</w:t>
      </w:r>
      <w:r>
        <w:rPr>
          <w:rFonts w:hint="cs"/>
          <w:rtl/>
          <w:lang w:bidi="fa-IR"/>
        </w:rPr>
        <w:t xml:space="preserve"> تلقی </w:t>
      </w:r>
      <w:r w:rsidR="00954C00">
        <w:rPr>
          <w:rFonts w:hint="cs"/>
          <w:rtl/>
          <w:lang w:bidi="fa-IR"/>
        </w:rPr>
        <w:t>می‌کنند</w:t>
      </w:r>
      <w:r>
        <w:rPr>
          <w:rFonts w:hint="cs"/>
          <w:rtl/>
          <w:lang w:bidi="fa-IR"/>
        </w:rPr>
        <w:t>؟</w:t>
      </w:r>
    </w:p>
    <w:p w:rsidR="00245357" w:rsidRDefault="00245357" w:rsidP="00A85DC0">
      <w:pPr>
        <w:bidi/>
        <w:jc w:val="both"/>
        <w:rPr>
          <w:rtl/>
          <w:lang w:bidi="fa-IR"/>
        </w:rPr>
      </w:pPr>
      <w:r>
        <w:rPr>
          <w:rFonts w:hint="cs"/>
          <w:rtl/>
          <w:lang w:bidi="fa-IR"/>
        </w:rPr>
        <w:t xml:space="preserve">و) آیا آنچه به مبلغین و اساتید و ... پرداخت </w:t>
      </w:r>
      <w:r w:rsidR="00954C00">
        <w:rPr>
          <w:rFonts w:hint="cs"/>
          <w:rtl/>
          <w:lang w:bidi="fa-IR"/>
        </w:rPr>
        <w:t>می‌شود</w:t>
      </w:r>
      <w:r>
        <w:rPr>
          <w:rFonts w:hint="cs"/>
          <w:rtl/>
          <w:lang w:bidi="fa-IR"/>
        </w:rPr>
        <w:t xml:space="preserve">، </w:t>
      </w:r>
      <w:r w:rsidR="00954C00">
        <w:rPr>
          <w:rFonts w:hint="cs"/>
          <w:rtl/>
          <w:lang w:bidi="fa-IR"/>
        </w:rPr>
        <w:t>به‌منزله</w:t>
      </w:r>
      <w:r>
        <w:rPr>
          <w:rFonts w:hint="cs"/>
          <w:rtl/>
          <w:lang w:bidi="fa-IR"/>
        </w:rPr>
        <w:t xml:space="preserve"> حقوق و دستمزد </w:t>
      </w:r>
      <w:r w:rsidR="00954C00">
        <w:rPr>
          <w:rFonts w:hint="cs"/>
          <w:rtl/>
          <w:lang w:bidi="fa-IR"/>
        </w:rPr>
        <w:t>آن‌هاست</w:t>
      </w:r>
      <w:r>
        <w:rPr>
          <w:rFonts w:hint="cs"/>
          <w:rtl/>
          <w:lang w:bidi="fa-IR"/>
        </w:rPr>
        <w:t xml:space="preserve">؟ اگر این مبالغ حقوق نیست، چرا فرقی بین متمکنین و غیر </w:t>
      </w:r>
      <w:r w:rsidR="00954C00">
        <w:rPr>
          <w:rFonts w:hint="cs"/>
          <w:rtl/>
          <w:lang w:bidi="fa-IR"/>
        </w:rPr>
        <w:t>آن‌ها</w:t>
      </w:r>
      <w:r>
        <w:rPr>
          <w:rFonts w:hint="cs"/>
          <w:rtl/>
          <w:lang w:bidi="fa-IR"/>
        </w:rPr>
        <w:t xml:space="preserve"> </w:t>
      </w:r>
      <w:r w:rsidR="00954C00">
        <w:rPr>
          <w:rFonts w:hint="cs"/>
          <w:rtl/>
          <w:lang w:bidi="fa-IR"/>
        </w:rPr>
        <w:t>بیان‌نشده</w:t>
      </w:r>
      <w:r>
        <w:rPr>
          <w:rFonts w:hint="cs"/>
          <w:rtl/>
          <w:lang w:bidi="fa-IR"/>
        </w:rPr>
        <w:t xml:space="preserve"> است؟</w:t>
      </w:r>
    </w:p>
    <w:p w:rsidR="00245357" w:rsidRDefault="00954C00" w:rsidP="00A85DC0">
      <w:pPr>
        <w:bidi/>
        <w:jc w:val="both"/>
        <w:rPr>
          <w:rtl/>
          <w:lang w:bidi="fa-IR"/>
        </w:rPr>
      </w:pPr>
      <w:r>
        <w:rPr>
          <w:rFonts w:hint="cs"/>
          <w:rtl/>
          <w:lang w:bidi="fa-IR"/>
        </w:rPr>
        <w:t>طبیعتاً</w:t>
      </w:r>
      <w:r w:rsidR="00245357">
        <w:rPr>
          <w:rFonts w:hint="cs"/>
          <w:rtl/>
          <w:lang w:bidi="fa-IR"/>
        </w:rPr>
        <w:t xml:space="preserve"> </w:t>
      </w:r>
      <w:r>
        <w:rPr>
          <w:rFonts w:hint="cs"/>
          <w:rtl/>
          <w:lang w:bidi="fa-IR"/>
        </w:rPr>
        <w:t>بی‌اعتنایی</w:t>
      </w:r>
      <w:r w:rsidR="00245357">
        <w:rPr>
          <w:rFonts w:hint="cs"/>
          <w:rtl/>
          <w:lang w:bidi="fa-IR"/>
        </w:rPr>
        <w:t xml:space="preserve"> به </w:t>
      </w:r>
      <w:r>
        <w:rPr>
          <w:rFonts w:hint="cs"/>
          <w:rtl/>
          <w:lang w:bidi="fa-IR"/>
        </w:rPr>
        <w:t>این‌گونه</w:t>
      </w:r>
      <w:r w:rsidR="00245357">
        <w:rPr>
          <w:rFonts w:hint="cs"/>
          <w:rtl/>
          <w:lang w:bidi="fa-IR"/>
        </w:rPr>
        <w:t xml:space="preserve"> </w:t>
      </w:r>
      <w:r>
        <w:rPr>
          <w:rFonts w:hint="cs"/>
          <w:rtl/>
          <w:lang w:bidi="fa-IR"/>
        </w:rPr>
        <w:t>سؤالات</w:t>
      </w:r>
      <w:r w:rsidR="00245357">
        <w:rPr>
          <w:rFonts w:hint="cs"/>
          <w:rtl/>
          <w:lang w:bidi="fa-IR"/>
        </w:rPr>
        <w:t xml:space="preserve"> و عدم توجه به</w:t>
      </w:r>
      <w:r w:rsidR="009708DD">
        <w:rPr>
          <w:rtl/>
          <w:lang w:bidi="fa-IR"/>
        </w:rPr>
        <w:t xml:space="preserve"> </w:t>
      </w:r>
      <w:r w:rsidR="00245357">
        <w:rPr>
          <w:rFonts w:hint="cs"/>
          <w:rtl/>
          <w:lang w:bidi="fa-IR"/>
        </w:rPr>
        <w:t xml:space="preserve">مبانی مناسب، وجاهت و اعتبار طرح را مخدوش </w:t>
      </w:r>
      <w:r>
        <w:rPr>
          <w:rFonts w:hint="cs"/>
          <w:rtl/>
          <w:lang w:bidi="fa-IR"/>
        </w:rPr>
        <w:t>می‌سازد</w:t>
      </w:r>
      <w:r w:rsidR="00245357">
        <w:rPr>
          <w:rFonts w:hint="cs"/>
          <w:rtl/>
          <w:lang w:bidi="fa-IR"/>
        </w:rPr>
        <w:t>.</w:t>
      </w:r>
    </w:p>
    <w:p w:rsidR="00245357" w:rsidRDefault="00245357" w:rsidP="00A85DC0">
      <w:pPr>
        <w:pStyle w:val="Heading2"/>
        <w:bidi/>
        <w:jc w:val="both"/>
        <w:rPr>
          <w:rtl/>
          <w:lang w:bidi="fa-IR"/>
        </w:rPr>
      </w:pPr>
      <w:r>
        <w:rPr>
          <w:rFonts w:hint="cs"/>
          <w:rtl/>
          <w:lang w:bidi="fa-IR"/>
        </w:rPr>
        <w:t>پیامدهای نامطلوب</w:t>
      </w:r>
    </w:p>
    <w:p w:rsidR="00245357" w:rsidRDefault="00245357" w:rsidP="00A85DC0">
      <w:pPr>
        <w:bidi/>
        <w:jc w:val="both"/>
        <w:rPr>
          <w:rtl/>
          <w:lang w:bidi="fa-IR"/>
        </w:rPr>
      </w:pPr>
      <w:r>
        <w:rPr>
          <w:rFonts w:hint="cs"/>
          <w:rtl/>
          <w:lang w:bidi="fa-IR"/>
        </w:rPr>
        <w:t xml:space="preserve">بخشی از </w:t>
      </w:r>
      <w:r w:rsidR="00954C00">
        <w:rPr>
          <w:rFonts w:hint="cs"/>
          <w:rtl/>
          <w:lang w:bidi="fa-IR"/>
        </w:rPr>
        <w:t>نابسامانی‌های</w:t>
      </w:r>
      <w:r>
        <w:rPr>
          <w:rFonts w:hint="cs"/>
          <w:rtl/>
          <w:lang w:bidi="fa-IR"/>
        </w:rPr>
        <w:t xml:space="preserve"> حوزه امروز </w:t>
      </w:r>
      <w:r w:rsidR="00954C00">
        <w:rPr>
          <w:rFonts w:hint="cs"/>
          <w:rtl/>
          <w:lang w:bidi="fa-IR"/>
        </w:rPr>
        <w:t>متأثر</w:t>
      </w:r>
      <w:r>
        <w:rPr>
          <w:rFonts w:hint="cs"/>
          <w:rtl/>
          <w:lang w:bidi="fa-IR"/>
        </w:rPr>
        <w:t xml:space="preserve"> از توزیع نامناسب شهریه و عدم طراحی دقیق چرخه اقتصادی این سیستم است که </w:t>
      </w:r>
      <w:r w:rsidR="00954C00">
        <w:rPr>
          <w:rFonts w:hint="cs"/>
          <w:rtl/>
          <w:lang w:bidi="fa-IR"/>
        </w:rPr>
        <w:t>متأسفانه</w:t>
      </w:r>
      <w:r>
        <w:rPr>
          <w:rFonts w:hint="cs"/>
          <w:rtl/>
          <w:lang w:bidi="fa-IR"/>
        </w:rPr>
        <w:t xml:space="preserve"> این طرح </w:t>
      </w:r>
      <w:r w:rsidR="00954C00">
        <w:rPr>
          <w:rFonts w:hint="cs"/>
          <w:rtl/>
          <w:lang w:bidi="fa-IR"/>
        </w:rPr>
        <w:t>نه‌تنها</w:t>
      </w:r>
      <w:r>
        <w:rPr>
          <w:rFonts w:hint="cs"/>
          <w:rtl/>
          <w:lang w:bidi="fa-IR"/>
        </w:rPr>
        <w:t xml:space="preserve"> در حل </w:t>
      </w:r>
      <w:r w:rsidR="00954C00">
        <w:rPr>
          <w:rFonts w:hint="cs"/>
          <w:rtl/>
          <w:lang w:bidi="fa-IR"/>
        </w:rPr>
        <w:t>آن‌ها</w:t>
      </w:r>
      <w:r>
        <w:rPr>
          <w:rFonts w:hint="cs"/>
          <w:rtl/>
          <w:lang w:bidi="fa-IR"/>
        </w:rPr>
        <w:t xml:space="preserve"> ناکام بوده بلکه در مواردی بسترهای جدیدی برای نابسامانی و مشکلات ایجاد </w:t>
      </w:r>
      <w:r w:rsidR="00954C00">
        <w:rPr>
          <w:rFonts w:hint="cs"/>
          <w:rtl/>
          <w:lang w:bidi="fa-IR"/>
        </w:rPr>
        <w:t>می‌کند</w:t>
      </w:r>
      <w:r>
        <w:rPr>
          <w:rFonts w:hint="cs"/>
          <w:rtl/>
          <w:lang w:bidi="fa-IR"/>
        </w:rPr>
        <w:t>.</w:t>
      </w:r>
    </w:p>
    <w:p w:rsidR="00245357" w:rsidRDefault="00245357" w:rsidP="00A85DC0">
      <w:pPr>
        <w:bidi/>
        <w:spacing w:after="0"/>
        <w:jc w:val="both"/>
        <w:rPr>
          <w:rtl/>
          <w:lang w:bidi="fa-IR"/>
        </w:rPr>
      </w:pPr>
      <w:r>
        <w:rPr>
          <w:rFonts w:hint="cs"/>
          <w:rtl/>
          <w:lang w:bidi="fa-IR"/>
        </w:rPr>
        <w:t xml:space="preserve">یکی از اشکالات واضح توزیع شهریه، </w:t>
      </w:r>
      <w:r w:rsidR="00954C00">
        <w:rPr>
          <w:rFonts w:hint="cs"/>
          <w:rtl/>
          <w:lang w:bidi="fa-IR"/>
        </w:rPr>
        <w:t>مادام‌العمر</w:t>
      </w:r>
      <w:r>
        <w:rPr>
          <w:rFonts w:hint="cs"/>
          <w:rtl/>
          <w:lang w:bidi="fa-IR"/>
        </w:rPr>
        <w:t xml:space="preserve"> شدن آن برای طلابی است که </w:t>
      </w:r>
      <w:r w:rsidR="00954C00">
        <w:rPr>
          <w:rFonts w:hint="cs"/>
          <w:rtl/>
          <w:lang w:bidi="fa-IR"/>
        </w:rPr>
        <w:t>نقش‌آفرینی</w:t>
      </w:r>
      <w:r>
        <w:rPr>
          <w:rFonts w:hint="cs"/>
          <w:rtl/>
          <w:lang w:bidi="fa-IR"/>
        </w:rPr>
        <w:t xml:space="preserve"> مناسبی ندارند. شاید متولیان این طرح </w:t>
      </w:r>
      <w:r w:rsidR="00954C00">
        <w:rPr>
          <w:rFonts w:hint="cs"/>
          <w:rtl/>
          <w:lang w:bidi="fa-IR"/>
        </w:rPr>
        <w:t>درصدد</w:t>
      </w:r>
      <w:r>
        <w:rPr>
          <w:rFonts w:hint="cs"/>
          <w:rtl/>
          <w:lang w:bidi="fa-IR"/>
        </w:rPr>
        <w:t xml:space="preserve"> حل این مشکل </w:t>
      </w:r>
      <w:r w:rsidR="00954C00">
        <w:rPr>
          <w:rFonts w:hint="cs"/>
          <w:rtl/>
          <w:lang w:bidi="fa-IR"/>
        </w:rPr>
        <w:t>بوده‌اند</w:t>
      </w:r>
      <w:r>
        <w:rPr>
          <w:rFonts w:hint="cs"/>
          <w:rtl/>
          <w:lang w:bidi="fa-IR"/>
        </w:rPr>
        <w:t xml:space="preserve"> که در ماده 6، سقف زمانی برای تحصیل تعیین </w:t>
      </w:r>
      <w:r w:rsidR="00954C00">
        <w:rPr>
          <w:rFonts w:hint="cs"/>
          <w:rtl/>
          <w:lang w:bidi="fa-IR"/>
        </w:rPr>
        <w:t>کرده‌اند</w:t>
      </w:r>
      <w:r>
        <w:rPr>
          <w:rFonts w:hint="cs"/>
          <w:rtl/>
          <w:lang w:bidi="fa-IR"/>
        </w:rPr>
        <w:t>. فارغ از مبانی تعیین 16 سال</w:t>
      </w:r>
      <w:r w:rsidR="00163683">
        <w:rPr>
          <w:rFonts w:hint="cs"/>
          <w:rtl/>
          <w:lang w:bidi="fa-IR"/>
        </w:rPr>
        <w:t>،</w:t>
      </w:r>
      <w:r>
        <w:rPr>
          <w:rFonts w:hint="cs"/>
          <w:rtl/>
          <w:lang w:bidi="fa-IR"/>
        </w:rPr>
        <w:t xml:space="preserve"> برای دوره کامل و مکفی تحصیلی طلاب، معلوم نیست چرا بندی </w:t>
      </w:r>
      <w:r w:rsidR="00954C00">
        <w:rPr>
          <w:rFonts w:hint="cs"/>
          <w:rtl/>
          <w:lang w:bidi="fa-IR"/>
        </w:rPr>
        <w:t>کاملاً</w:t>
      </w:r>
      <w:r>
        <w:rPr>
          <w:rFonts w:hint="cs"/>
          <w:rtl/>
          <w:lang w:bidi="fa-IR"/>
        </w:rPr>
        <w:t xml:space="preserve"> معارض با آن در طرح قرار </w:t>
      </w:r>
      <w:r w:rsidR="00954C00">
        <w:rPr>
          <w:rFonts w:hint="cs"/>
          <w:rtl/>
          <w:lang w:bidi="fa-IR"/>
        </w:rPr>
        <w:t>داده‌اند</w:t>
      </w:r>
      <w:r>
        <w:rPr>
          <w:rFonts w:hint="cs"/>
          <w:rtl/>
          <w:lang w:bidi="fa-IR"/>
        </w:rPr>
        <w:t xml:space="preserve">. </w:t>
      </w:r>
      <w:r>
        <w:rPr>
          <w:rFonts w:hint="cs"/>
          <w:rtl/>
          <w:lang w:bidi="fa-IR"/>
        </w:rPr>
        <w:lastRenderedPageBreak/>
        <w:t xml:space="preserve">(ماده 17: </w:t>
      </w:r>
      <w:r w:rsidRPr="00F30091">
        <w:rPr>
          <w:rFonts w:hint="cs"/>
          <w:rtl/>
          <w:lang w:bidi="fa-IR"/>
        </w:rPr>
        <w:t xml:space="preserve">پس از اتمام </w:t>
      </w:r>
      <w:r w:rsidR="00954C00">
        <w:rPr>
          <w:rFonts w:hint="cs"/>
          <w:rtl/>
          <w:lang w:bidi="fa-IR"/>
        </w:rPr>
        <w:t>سال‌های</w:t>
      </w:r>
      <w:r w:rsidRPr="00F30091">
        <w:rPr>
          <w:rFonts w:hint="cs"/>
          <w:rtl/>
          <w:lang w:bidi="fa-IR"/>
        </w:rPr>
        <w:t xml:space="preserve"> تحصیلی، شهریه پایه تحصیلی</w:t>
      </w:r>
      <w:r w:rsidR="00954C00">
        <w:rPr>
          <w:rFonts w:hint="cs"/>
          <w:rtl/>
          <w:lang w:bidi="fa-IR"/>
        </w:rPr>
        <w:t xml:space="preserve"> </w:t>
      </w:r>
      <w:r w:rsidRPr="00F30091">
        <w:rPr>
          <w:rFonts w:hint="cs"/>
          <w:rtl/>
          <w:lang w:bidi="fa-IR"/>
        </w:rPr>
        <w:t xml:space="preserve">عمومی پرداخت </w:t>
      </w:r>
      <w:r w:rsidR="00954C00">
        <w:rPr>
          <w:rFonts w:hint="cs"/>
          <w:rtl/>
          <w:lang w:bidi="fa-IR"/>
        </w:rPr>
        <w:t>می‌گردد</w:t>
      </w:r>
      <w:r>
        <w:rPr>
          <w:rFonts w:hint="cs"/>
          <w:rtl/>
          <w:lang w:bidi="fa-IR"/>
        </w:rPr>
        <w:t>)</w:t>
      </w:r>
      <w:r w:rsidR="00163683">
        <w:rPr>
          <w:rFonts w:hint="cs"/>
          <w:rtl/>
          <w:lang w:bidi="fa-IR"/>
        </w:rPr>
        <w:t xml:space="preserve"> </w:t>
      </w:r>
      <w:r>
        <w:rPr>
          <w:rFonts w:hint="cs"/>
          <w:rtl/>
          <w:lang w:bidi="fa-IR"/>
        </w:rPr>
        <w:t xml:space="preserve">اما </w:t>
      </w:r>
      <w:r w:rsidR="00954C00">
        <w:rPr>
          <w:rFonts w:hint="cs"/>
          <w:rtl/>
          <w:lang w:bidi="fa-IR"/>
        </w:rPr>
        <w:t>نابسامانی‌هایی</w:t>
      </w:r>
      <w:r>
        <w:rPr>
          <w:rFonts w:hint="cs"/>
          <w:rtl/>
          <w:lang w:bidi="fa-IR"/>
        </w:rPr>
        <w:t xml:space="preserve"> که با این طرح تشدید یا ایجاد </w:t>
      </w:r>
      <w:r w:rsidR="00954C00">
        <w:rPr>
          <w:rFonts w:hint="cs"/>
          <w:rtl/>
          <w:lang w:bidi="fa-IR"/>
        </w:rPr>
        <w:t>می‌شود</w:t>
      </w:r>
      <w:r>
        <w:rPr>
          <w:rFonts w:hint="cs"/>
          <w:rtl/>
          <w:lang w:bidi="fa-IR"/>
        </w:rPr>
        <w:t xml:space="preserve">، بیشتر باید </w:t>
      </w:r>
      <w:r w:rsidR="00954C00">
        <w:rPr>
          <w:rFonts w:hint="cs"/>
          <w:rtl/>
          <w:lang w:bidi="fa-IR"/>
        </w:rPr>
        <w:t>موردتوجه</w:t>
      </w:r>
      <w:r>
        <w:rPr>
          <w:rFonts w:hint="cs"/>
          <w:rtl/>
          <w:lang w:bidi="fa-IR"/>
        </w:rPr>
        <w:t xml:space="preserve"> قرار گیرد.</w:t>
      </w:r>
    </w:p>
    <w:p w:rsidR="00245357" w:rsidRDefault="00245357" w:rsidP="00A85DC0">
      <w:pPr>
        <w:bidi/>
        <w:jc w:val="both"/>
        <w:rPr>
          <w:rtl/>
          <w:lang w:bidi="fa-IR"/>
        </w:rPr>
      </w:pPr>
      <w:r>
        <w:rPr>
          <w:rFonts w:hint="cs"/>
          <w:rtl/>
          <w:lang w:bidi="fa-IR"/>
        </w:rPr>
        <w:t xml:space="preserve">الف) با توجه به رشد </w:t>
      </w:r>
      <w:r w:rsidR="00954C00">
        <w:rPr>
          <w:rFonts w:hint="cs"/>
          <w:rtl/>
          <w:lang w:bidi="fa-IR"/>
        </w:rPr>
        <w:t>قابل‌توجه</w:t>
      </w:r>
      <w:r>
        <w:rPr>
          <w:rFonts w:hint="cs"/>
          <w:rtl/>
          <w:lang w:bidi="fa-IR"/>
        </w:rPr>
        <w:t xml:space="preserve"> تعداد طلاب و افزایش </w:t>
      </w:r>
      <w:r w:rsidR="00954C00">
        <w:rPr>
          <w:rFonts w:hint="cs"/>
          <w:rtl/>
          <w:lang w:bidi="fa-IR"/>
        </w:rPr>
        <w:t>تمرکزگرایی</w:t>
      </w:r>
      <w:r>
        <w:rPr>
          <w:rFonts w:hint="cs"/>
          <w:rtl/>
          <w:lang w:bidi="fa-IR"/>
        </w:rPr>
        <w:t xml:space="preserve"> در حوزه، کمیت گرایی بسیار بسط یافته است که </w:t>
      </w:r>
      <w:r w:rsidR="00954C00">
        <w:rPr>
          <w:rFonts w:hint="cs"/>
          <w:rtl/>
          <w:lang w:bidi="fa-IR"/>
        </w:rPr>
        <w:t>تعارض‌های</w:t>
      </w:r>
      <w:r>
        <w:rPr>
          <w:rFonts w:hint="cs"/>
          <w:rtl/>
          <w:lang w:bidi="fa-IR"/>
        </w:rPr>
        <w:t xml:space="preserve"> جدی آن با نظام تهذیبی و تربیتی باید </w:t>
      </w:r>
      <w:r w:rsidR="00954C00">
        <w:rPr>
          <w:rFonts w:hint="cs"/>
          <w:rtl/>
          <w:lang w:bidi="fa-IR"/>
        </w:rPr>
        <w:t>مدنظر</w:t>
      </w:r>
      <w:r>
        <w:rPr>
          <w:rFonts w:hint="cs"/>
          <w:rtl/>
          <w:lang w:bidi="fa-IR"/>
        </w:rPr>
        <w:t xml:space="preserve"> قرار گیرد. آیا اضافه نمودن شروط به نحو مذکور در طرح، به رشد امور ناروایی چون </w:t>
      </w:r>
      <w:r w:rsidR="00647649">
        <w:rPr>
          <w:rFonts w:hint="cs"/>
          <w:rtl/>
          <w:lang w:bidi="fa-IR"/>
        </w:rPr>
        <w:t>تقلب</w:t>
      </w:r>
      <w:r>
        <w:rPr>
          <w:rFonts w:hint="cs"/>
          <w:rtl/>
          <w:lang w:bidi="fa-IR"/>
        </w:rPr>
        <w:t xml:space="preserve"> علمی دامن </w:t>
      </w:r>
      <w:r w:rsidR="00647649">
        <w:rPr>
          <w:rFonts w:hint="cs"/>
          <w:rtl/>
          <w:lang w:bidi="fa-IR"/>
        </w:rPr>
        <w:t>نمی‌زند</w:t>
      </w:r>
      <w:r>
        <w:rPr>
          <w:rFonts w:hint="cs"/>
          <w:rtl/>
          <w:lang w:bidi="fa-IR"/>
        </w:rPr>
        <w:t xml:space="preserve">؟ شرط نمودن پژوهش برای هر رتبه (حتی طلاب پایه سوم برای ارتقاء شهریه به رتبه 1) و اموری نظیر </w:t>
      </w:r>
      <w:r w:rsidR="00647649">
        <w:rPr>
          <w:rFonts w:hint="cs"/>
          <w:rtl/>
          <w:lang w:bidi="fa-IR"/>
        </w:rPr>
        <w:t>آنچه</w:t>
      </w:r>
      <w:r>
        <w:rPr>
          <w:rFonts w:hint="cs"/>
          <w:rtl/>
          <w:lang w:bidi="fa-IR"/>
        </w:rPr>
        <w:t xml:space="preserve"> عواقبی در پی دارد؟</w:t>
      </w:r>
    </w:p>
    <w:p w:rsidR="00245357" w:rsidRDefault="00245357" w:rsidP="00A85DC0">
      <w:pPr>
        <w:bidi/>
        <w:jc w:val="both"/>
        <w:rPr>
          <w:lang w:bidi="fa-IR"/>
        </w:rPr>
      </w:pPr>
      <w:r>
        <w:rPr>
          <w:rFonts w:hint="cs"/>
          <w:rtl/>
          <w:lang w:bidi="fa-IR"/>
        </w:rPr>
        <w:t xml:space="preserve">ب) با توجه به ترجیح پژوهشگری بر تدریس و تبلیغ و در نظر گرفتن بیشترین مبالغ مالی برای این بخش، احتمال رشد کاریکاتوری این بخش از کارکردها بسیار جدی است این اشکال وقتی </w:t>
      </w:r>
      <w:r w:rsidR="00647649">
        <w:rPr>
          <w:rFonts w:hint="cs"/>
          <w:rtl/>
          <w:lang w:bidi="fa-IR"/>
        </w:rPr>
        <w:t>برجسته‌تر</w:t>
      </w:r>
      <w:r>
        <w:rPr>
          <w:rFonts w:hint="cs"/>
          <w:rtl/>
          <w:lang w:bidi="fa-IR"/>
        </w:rPr>
        <w:t xml:space="preserve"> </w:t>
      </w:r>
      <w:r w:rsidR="00647649">
        <w:rPr>
          <w:rFonts w:hint="cs"/>
          <w:rtl/>
          <w:lang w:bidi="fa-IR"/>
        </w:rPr>
        <w:t>می‌شود</w:t>
      </w:r>
      <w:r>
        <w:rPr>
          <w:rFonts w:hint="cs"/>
          <w:rtl/>
          <w:lang w:bidi="fa-IR"/>
        </w:rPr>
        <w:t xml:space="preserve"> که توجه شود </w:t>
      </w:r>
      <w:r w:rsidR="00647649">
        <w:rPr>
          <w:rFonts w:hint="cs"/>
          <w:rtl/>
          <w:lang w:bidi="fa-IR"/>
        </w:rPr>
        <w:t>هیچ‌گونه</w:t>
      </w:r>
      <w:r>
        <w:rPr>
          <w:rFonts w:hint="cs"/>
          <w:rtl/>
          <w:lang w:bidi="fa-IR"/>
        </w:rPr>
        <w:t xml:space="preserve"> سامانه توانمندی برای </w:t>
      </w:r>
      <w:r w:rsidR="00647649">
        <w:rPr>
          <w:rFonts w:hint="cs"/>
          <w:rtl/>
          <w:lang w:bidi="fa-IR"/>
        </w:rPr>
        <w:t>جهت‌دهی</w:t>
      </w:r>
      <w:r>
        <w:rPr>
          <w:rFonts w:hint="cs"/>
          <w:rtl/>
          <w:lang w:bidi="fa-IR"/>
        </w:rPr>
        <w:t xml:space="preserve"> پژوهش و کنترل آن در ابعاد مختلف وجود ندارد. از تعیین موضوعات پژوهشی و </w:t>
      </w:r>
      <w:r w:rsidR="00647649">
        <w:rPr>
          <w:rFonts w:hint="cs"/>
          <w:rtl/>
          <w:lang w:bidi="fa-IR"/>
        </w:rPr>
        <w:t>جهت‌دهی</w:t>
      </w:r>
      <w:r>
        <w:rPr>
          <w:rFonts w:hint="cs"/>
          <w:rtl/>
          <w:lang w:bidi="fa-IR"/>
        </w:rPr>
        <w:t xml:space="preserve"> </w:t>
      </w:r>
      <w:r w:rsidR="00647649">
        <w:rPr>
          <w:rFonts w:hint="cs"/>
          <w:rtl/>
          <w:lang w:bidi="fa-IR"/>
        </w:rPr>
        <w:t>آن‌ها</w:t>
      </w:r>
      <w:r>
        <w:rPr>
          <w:rFonts w:hint="cs"/>
          <w:rtl/>
          <w:lang w:bidi="fa-IR"/>
        </w:rPr>
        <w:t xml:space="preserve"> تا تفکیک بین پژوهشگران آزاد از پژوهشگرانی در </w:t>
      </w:r>
      <w:r w:rsidR="00647649">
        <w:rPr>
          <w:rFonts w:hint="cs"/>
          <w:rtl/>
          <w:lang w:bidi="fa-IR"/>
        </w:rPr>
        <w:t>مؤسسات</w:t>
      </w:r>
      <w:r>
        <w:rPr>
          <w:rFonts w:hint="cs"/>
          <w:rtl/>
          <w:lang w:bidi="fa-IR"/>
        </w:rPr>
        <w:t xml:space="preserve"> و مراکز مختلف اشتغال دارند. با این وضعیت و </w:t>
      </w:r>
      <w:r w:rsidR="00647649">
        <w:rPr>
          <w:rFonts w:hint="cs"/>
          <w:rtl/>
          <w:lang w:bidi="fa-IR"/>
        </w:rPr>
        <w:t>شاخصه‌های</w:t>
      </w:r>
      <w:r>
        <w:rPr>
          <w:rFonts w:hint="cs"/>
          <w:rtl/>
          <w:lang w:bidi="fa-IR"/>
        </w:rPr>
        <w:t xml:space="preserve"> ضعیفی مثل در نظر گرفتن نظیر یک مقاله در سال (حتی بدون تعیین کردن درجه علمی مقاله) روشن است که این طرح عواقب مطلوبی در پی نخواهد داشت.</w:t>
      </w:r>
    </w:p>
    <w:p w:rsidR="00245357" w:rsidRDefault="00245357" w:rsidP="00A85DC0">
      <w:pPr>
        <w:bidi/>
        <w:jc w:val="both"/>
        <w:rPr>
          <w:rtl/>
          <w:lang w:bidi="fa-IR"/>
        </w:rPr>
      </w:pPr>
      <w:r>
        <w:rPr>
          <w:rFonts w:hint="cs"/>
          <w:rtl/>
          <w:lang w:bidi="fa-IR"/>
        </w:rPr>
        <w:t xml:space="preserve">ج) علیرغم آنکه یکی از سه هدف اصلی طرح، تشویق روحانیون به هجرت از قم در نظر </w:t>
      </w:r>
      <w:r w:rsidR="00647649">
        <w:rPr>
          <w:rFonts w:hint="cs"/>
          <w:rtl/>
          <w:lang w:bidi="fa-IR"/>
        </w:rPr>
        <w:t>گرفته‌شده</w:t>
      </w:r>
      <w:r>
        <w:rPr>
          <w:rFonts w:hint="cs"/>
          <w:rtl/>
          <w:lang w:bidi="fa-IR"/>
        </w:rPr>
        <w:t xml:space="preserve"> است، اما یکی از سه بخش اصلی طرح، مبالغ پرداختی برای مبلغین است که با وابسته </w:t>
      </w:r>
      <w:r w:rsidR="00647649">
        <w:rPr>
          <w:rFonts w:hint="cs"/>
          <w:rtl/>
          <w:lang w:bidi="fa-IR"/>
        </w:rPr>
        <w:t>نگاه‌داشتن</w:t>
      </w:r>
      <w:r>
        <w:rPr>
          <w:rFonts w:hint="cs"/>
          <w:rtl/>
          <w:lang w:bidi="fa-IR"/>
        </w:rPr>
        <w:t xml:space="preserve"> روحانیون به حوزه، بستر استمرار حضور </w:t>
      </w:r>
      <w:r w:rsidR="00647649">
        <w:rPr>
          <w:rFonts w:hint="cs"/>
          <w:rtl/>
          <w:lang w:bidi="fa-IR"/>
        </w:rPr>
        <w:t>آن‌ها</w:t>
      </w:r>
      <w:r>
        <w:rPr>
          <w:rFonts w:hint="cs"/>
          <w:rtl/>
          <w:lang w:bidi="fa-IR"/>
        </w:rPr>
        <w:t xml:space="preserve"> در قم را فراهم </w:t>
      </w:r>
      <w:r w:rsidR="00647649">
        <w:rPr>
          <w:rFonts w:hint="cs"/>
          <w:rtl/>
          <w:lang w:bidi="fa-IR"/>
        </w:rPr>
        <w:t>می‌سازد</w:t>
      </w:r>
      <w:r>
        <w:rPr>
          <w:rFonts w:hint="cs"/>
          <w:rtl/>
          <w:lang w:bidi="fa-IR"/>
        </w:rPr>
        <w:t xml:space="preserve"> </w:t>
      </w:r>
      <w:r w:rsidR="00647649">
        <w:rPr>
          <w:rFonts w:hint="cs"/>
          <w:rtl/>
          <w:lang w:bidi="fa-IR"/>
        </w:rPr>
        <w:t>خصوصاً</w:t>
      </w:r>
      <w:r>
        <w:rPr>
          <w:rFonts w:hint="cs"/>
          <w:rtl/>
          <w:lang w:bidi="fa-IR"/>
        </w:rPr>
        <w:t xml:space="preserve"> با توجه به آنکه هیچ تفکیکی بین تبلیغ موسمی و غیر </w:t>
      </w:r>
      <w:r w:rsidR="00FF50DF">
        <w:rPr>
          <w:rFonts w:hint="cs"/>
          <w:rtl/>
          <w:lang w:bidi="fa-IR"/>
        </w:rPr>
        <w:t>آن‌</w:t>
      </w:r>
      <w:r>
        <w:rPr>
          <w:rFonts w:hint="cs"/>
          <w:rtl/>
          <w:lang w:bidi="fa-IR"/>
        </w:rPr>
        <w:t xml:space="preserve"> قائل نشده است.</w:t>
      </w:r>
    </w:p>
    <w:p w:rsidR="00245357" w:rsidRDefault="00245357" w:rsidP="00A85DC0">
      <w:pPr>
        <w:pStyle w:val="Heading2"/>
        <w:bidi/>
        <w:jc w:val="both"/>
        <w:rPr>
          <w:rtl/>
          <w:lang w:bidi="fa-IR"/>
        </w:rPr>
      </w:pPr>
      <w:r>
        <w:rPr>
          <w:rFonts w:hint="cs"/>
          <w:rtl/>
          <w:lang w:bidi="fa-IR"/>
        </w:rPr>
        <w:t xml:space="preserve">اشکالات </w:t>
      </w:r>
      <w:r w:rsidR="00647649">
        <w:rPr>
          <w:rFonts w:hint="eastAsia"/>
          <w:rtl/>
          <w:lang w:bidi="fa-IR"/>
        </w:rPr>
        <w:t>شاخصه‌ها</w:t>
      </w:r>
    </w:p>
    <w:p w:rsidR="00245357" w:rsidRDefault="00245357" w:rsidP="00A85DC0">
      <w:pPr>
        <w:bidi/>
        <w:jc w:val="both"/>
        <w:rPr>
          <w:rtl/>
          <w:lang w:bidi="fa-IR"/>
        </w:rPr>
      </w:pPr>
      <w:r>
        <w:rPr>
          <w:rFonts w:hint="cs"/>
          <w:rtl/>
          <w:lang w:bidi="fa-IR"/>
        </w:rPr>
        <w:t xml:space="preserve">علیرغم اهمیت </w:t>
      </w:r>
      <w:r w:rsidR="00647649">
        <w:rPr>
          <w:rFonts w:hint="cs"/>
          <w:rtl/>
          <w:lang w:bidi="fa-IR"/>
        </w:rPr>
        <w:t>شاخصه‌ها</w:t>
      </w:r>
      <w:r>
        <w:rPr>
          <w:rFonts w:hint="cs"/>
          <w:rtl/>
          <w:lang w:bidi="fa-IR"/>
        </w:rPr>
        <w:t xml:space="preserve">، هیچ تلاشی برای وضوح یا تدقیق </w:t>
      </w:r>
      <w:r w:rsidR="00647649">
        <w:rPr>
          <w:rFonts w:hint="cs"/>
          <w:rtl/>
          <w:lang w:bidi="fa-IR"/>
        </w:rPr>
        <w:t>آن‌ها</w:t>
      </w:r>
      <w:r>
        <w:rPr>
          <w:rFonts w:hint="cs"/>
          <w:rtl/>
          <w:lang w:bidi="fa-IR"/>
        </w:rPr>
        <w:t xml:space="preserve"> </w:t>
      </w:r>
      <w:r w:rsidR="00647649">
        <w:rPr>
          <w:rFonts w:hint="cs"/>
          <w:rtl/>
          <w:lang w:bidi="fa-IR"/>
        </w:rPr>
        <w:t>به‌کاربرده</w:t>
      </w:r>
      <w:r>
        <w:rPr>
          <w:rFonts w:hint="cs"/>
          <w:rtl/>
          <w:lang w:bidi="fa-IR"/>
        </w:rPr>
        <w:t xml:space="preserve"> نشده است و به نظر </w:t>
      </w:r>
      <w:r w:rsidR="00647649">
        <w:rPr>
          <w:rFonts w:hint="cs"/>
          <w:rtl/>
          <w:lang w:bidi="fa-IR"/>
        </w:rPr>
        <w:t>می‌رسد</w:t>
      </w:r>
      <w:r>
        <w:rPr>
          <w:rFonts w:hint="cs"/>
          <w:rtl/>
          <w:lang w:bidi="fa-IR"/>
        </w:rPr>
        <w:t xml:space="preserve"> این کار به آینده یا </w:t>
      </w:r>
      <w:r w:rsidR="00647649">
        <w:rPr>
          <w:rFonts w:hint="cs"/>
          <w:rtl/>
          <w:lang w:bidi="fa-IR"/>
        </w:rPr>
        <w:t>بخش‌های</w:t>
      </w:r>
      <w:r>
        <w:rPr>
          <w:rFonts w:hint="cs"/>
          <w:rtl/>
          <w:lang w:bidi="fa-IR"/>
        </w:rPr>
        <w:t xml:space="preserve"> دیگر </w:t>
      </w:r>
      <w:r w:rsidR="00647649">
        <w:rPr>
          <w:rFonts w:hint="cs"/>
          <w:rtl/>
          <w:lang w:bidi="fa-IR"/>
        </w:rPr>
        <w:t>واگذارشده</w:t>
      </w:r>
      <w:r>
        <w:rPr>
          <w:rFonts w:hint="cs"/>
          <w:rtl/>
          <w:lang w:bidi="fa-IR"/>
        </w:rPr>
        <w:t xml:space="preserve"> است مثل آنکه معیارهای درجه پژوهشگری (جدول شماره 5) و ...</w:t>
      </w:r>
      <w:r w:rsidR="009708DD">
        <w:rPr>
          <w:rtl/>
          <w:lang w:bidi="fa-IR"/>
        </w:rPr>
        <w:t xml:space="preserve"> </w:t>
      </w:r>
      <w:r>
        <w:rPr>
          <w:rFonts w:hint="cs"/>
          <w:rtl/>
          <w:lang w:bidi="fa-IR"/>
        </w:rPr>
        <w:t xml:space="preserve">هیچ تبیینی ندارد. یا علیرغم اشتراط 6 ماهه یا </w:t>
      </w:r>
      <w:r w:rsidR="00656907">
        <w:rPr>
          <w:rFonts w:hint="cs"/>
          <w:rtl/>
          <w:lang w:bidi="fa-IR"/>
        </w:rPr>
        <w:t>یک‌ساله</w:t>
      </w:r>
      <w:r>
        <w:rPr>
          <w:rFonts w:hint="cs"/>
          <w:rtl/>
          <w:lang w:bidi="fa-IR"/>
        </w:rPr>
        <w:t xml:space="preserve"> تدریس و تبلیغ (ماده 11)، چگونگی حصول آن روشن نیست (</w:t>
      </w:r>
      <w:r w:rsidR="00656907">
        <w:rPr>
          <w:rFonts w:hint="cs"/>
          <w:rtl/>
          <w:lang w:bidi="fa-IR"/>
        </w:rPr>
        <w:t>مثلاً</w:t>
      </w:r>
      <w:r>
        <w:rPr>
          <w:rFonts w:hint="cs"/>
          <w:rtl/>
          <w:lang w:bidi="fa-IR"/>
        </w:rPr>
        <w:t xml:space="preserve"> ممکن است کسی روزی یک درس تدریس را تدریس </w:t>
      </w:r>
      <w:r w:rsidR="00656907">
        <w:rPr>
          <w:rFonts w:hint="cs"/>
          <w:rtl/>
          <w:lang w:bidi="fa-IR"/>
        </w:rPr>
        <w:t>یک‌ساله</w:t>
      </w:r>
      <w:r>
        <w:rPr>
          <w:rFonts w:hint="cs"/>
          <w:rtl/>
          <w:lang w:bidi="fa-IR"/>
        </w:rPr>
        <w:t xml:space="preserve"> حساب کند و دیگری روزی چهار درس را شرط بداند.) و گویی این امور </w:t>
      </w:r>
      <w:r w:rsidR="00656907">
        <w:rPr>
          <w:rFonts w:hint="cs"/>
          <w:rtl/>
          <w:lang w:bidi="fa-IR"/>
        </w:rPr>
        <w:t>واگذارشده‌اند</w:t>
      </w:r>
      <w:r>
        <w:rPr>
          <w:rFonts w:hint="cs"/>
          <w:rtl/>
          <w:lang w:bidi="fa-IR"/>
        </w:rPr>
        <w:t xml:space="preserve"> تا ابتدا </w:t>
      </w:r>
      <w:r w:rsidR="00656907">
        <w:rPr>
          <w:rFonts w:hint="cs"/>
          <w:rtl/>
          <w:lang w:bidi="fa-IR"/>
        </w:rPr>
        <w:t>نابسامانی‌های</w:t>
      </w:r>
      <w:r>
        <w:rPr>
          <w:rFonts w:hint="cs"/>
          <w:rtl/>
          <w:lang w:bidi="fa-IR"/>
        </w:rPr>
        <w:t xml:space="preserve"> خود را </w:t>
      </w:r>
      <w:r w:rsidR="00656907">
        <w:rPr>
          <w:rFonts w:hint="cs"/>
          <w:rtl/>
          <w:lang w:bidi="fa-IR"/>
        </w:rPr>
        <w:t>برملا</w:t>
      </w:r>
      <w:r>
        <w:rPr>
          <w:rFonts w:hint="cs"/>
          <w:rtl/>
          <w:lang w:bidi="fa-IR"/>
        </w:rPr>
        <w:t xml:space="preserve"> سازند و سپس به </w:t>
      </w:r>
      <w:r w:rsidR="00656907">
        <w:rPr>
          <w:rFonts w:hint="cs"/>
          <w:rtl/>
          <w:lang w:bidi="fa-IR"/>
        </w:rPr>
        <w:t>رفع‌ورجوع</w:t>
      </w:r>
      <w:r>
        <w:rPr>
          <w:rFonts w:hint="cs"/>
          <w:rtl/>
          <w:lang w:bidi="fa-IR"/>
        </w:rPr>
        <w:t xml:space="preserve"> </w:t>
      </w:r>
      <w:r w:rsidR="00656907">
        <w:rPr>
          <w:rFonts w:hint="cs"/>
          <w:rtl/>
          <w:lang w:bidi="fa-IR"/>
        </w:rPr>
        <w:t>آن‌ها</w:t>
      </w:r>
      <w:r>
        <w:rPr>
          <w:rFonts w:hint="cs"/>
          <w:rtl/>
          <w:lang w:bidi="fa-IR"/>
        </w:rPr>
        <w:t xml:space="preserve"> پرداخته شود.</w:t>
      </w:r>
    </w:p>
    <w:p w:rsidR="00245357" w:rsidRDefault="00245357" w:rsidP="00A85DC0">
      <w:pPr>
        <w:bidi/>
        <w:jc w:val="both"/>
        <w:rPr>
          <w:rtl/>
          <w:lang w:bidi="fa-IR"/>
        </w:rPr>
      </w:pPr>
      <w:r>
        <w:rPr>
          <w:rFonts w:hint="cs"/>
          <w:rtl/>
          <w:lang w:bidi="fa-IR"/>
        </w:rPr>
        <w:t xml:space="preserve">همچنین برخی </w:t>
      </w:r>
      <w:r w:rsidR="00656907">
        <w:rPr>
          <w:rFonts w:hint="cs"/>
          <w:rtl/>
          <w:lang w:bidi="fa-IR"/>
        </w:rPr>
        <w:t>شاخصه‌ها</w:t>
      </w:r>
      <w:r>
        <w:rPr>
          <w:rFonts w:hint="cs"/>
          <w:rtl/>
          <w:lang w:bidi="fa-IR"/>
        </w:rPr>
        <w:t xml:space="preserve">، </w:t>
      </w:r>
      <w:r w:rsidR="00656907">
        <w:rPr>
          <w:rFonts w:hint="cs"/>
          <w:rtl/>
          <w:lang w:bidi="fa-IR"/>
        </w:rPr>
        <w:t>به‌گونه‌ای</w:t>
      </w:r>
      <w:r>
        <w:rPr>
          <w:rFonts w:hint="cs"/>
          <w:rtl/>
          <w:lang w:bidi="fa-IR"/>
        </w:rPr>
        <w:t xml:space="preserve"> قرار </w:t>
      </w:r>
      <w:r w:rsidR="00656907">
        <w:rPr>
          <w:rFonts w:hint="cs"/>
          <w:rtl/>
          <w:lang w:bidi="fa-IR"/>
        </w:rPr>
        <w:t>داده‌شده‌اند</w:t>
      </w:r>
      <w:r>
        <w:rPr>
          <w:rFonts w:hint="cs"/>
          <w:rtl/>
          <w:lang w:bidi="fa-IR"/>
        </w:rPr>
        <w:t xml:space="preserve"> که نتایج نامطلوب </w:t>
      </w:r>
      <w:r w:rsidR="00656907">
        <w:rPr>
          <w:rFonts w:hint="cs"/>
          <w:rtl/>
          <w:lang w:bidi="fa-IR"/>
        </w:rPr>
        <w:t>آن‌ها</w:t>
      </w:r>
      <w:r>
        <w:rPr>
          <w:rFonts w:hint="cs"/>
          <w:rtl/>
          <w:lang w:bidi="fa-IR"/>
        </w:rPr>
        <w:t xml:space="preserve"> </w:t>
      </w:r>
      <w:r w:rsidR="00656907">
        <w:rPr>
          <w:rFonts w:hint="cs"/>
          <w:rtl/>
          <w:lang w:bidi="fa-IR"/>
        </w:rPr>
        <w:t>مدت‌ها</w:t>
      </w:r>
      <w:r>
        <w:rPr>
          <w:rFonts w:hint="cs"/>
          <w:rtl/>
          <w:lang w:bidi="fa-IR"/>
        </w:rPr>
        <w:t xml:space="preserve"> پس از اجرای طرح</w:t>
      </w:r>
      <w:r w:rsidR="00C203B1">
        <w:rPr>
          <w:rFonts w:hint="cs"/>
          <w:rtl/>
          <w:lang w:bidi="fa-IR"/>
        </w:rPr>
        <w:t xml:space="preserve"> و فراگیر شدن اشکال</w:t>
      </w:r>
      <w:r>
        <w:rPr>
          <w:rFonts w:hint="cs"/>
          <w:rtl/>
          <w:lang w:bidi="fa-IR"/>
        </w:rPr>
        <w:t xml:space="preserve"> کشف خواهد شد. مثل آنکه کسی در اواسط تحصیل خود، </w:t>
      </w:r>
      <w:r w:rsidR="00656907">
        <w:rPr>
          <w:rFonts w:hint="cs"/>
          <w:rtl/>
          <w:lang w:bidi="fa-IR"/>
        </w:rPr>
        <w:t>یک</w:t>
      </w:r>
      <w:r w:rsidR="00656907">
        <w:rPr>
          <w:rtl/>
          <w:lang w:bidi="fa-IR"/>
        </w:rPr>
        <w:t xml:space="preserve"> </w:t>
      </w:r>
      <w:r w:rsidR="00656907">
        <w:rPr>
          <w:rFonts w:hint="cs"/>
          <w:rtl/>
          <w:lang w:bidi="fa-IR"/>
        </w:rPr>
        <w:t>سال</w:t>
      </w:r>
      <w:r>
        <w:rPr>
          <w:rFonts w:hint="cs"/>
          <w:rtl/>
          <w:lang w:bidi="fa-IR"/>
        </w:rPr>
        <w:t xml:space="preserve"> به تدریس </w:t>
      </w:r>
      <w:r w:rsidR="00656907">
        <w:rPr>
          <w:rFonts w:hint="cs"/>
          <w:rtl/>
          <w:lang w:bidi="fa-IR"/>
        </w:rPr>
        <w:t>دریکی</w:t>
      </w:r>
      <w:r>
        <w:rPr>
          <w:rFonts w:hint="cs"/>
          <w:rtl/>
          <w:lang w:bidi="fa-IR"/>
        </w:rPr>
        <w:t xml:space="preserve"> از </w:t>
      </w:r>
      <w:r w:rsidR="00656907">
        <w:rPr>
          <w:rFonts w:hint="cs"/>
          <w:rtl/>
          <w:lang w:bidi="fa-IR"/>
        </w:rPr>
        <w:t>شهرستان‌ها</w:t>
      </w:r>
      <w:r>
        <w:rPr>
          <w:rFonts w:hint="cs"/>
          <w:rtl/>
          <w:lang w:bidi="fa-IR"/>
        </w:rPr>
        <w:t xml:space="preserve"> مبادرت ورزد و سپس با کسب 50 امتیاز افزایش شهریه تحصیلی (ردیف 5 جدول شماره 2) به ادامه تحصیل مبادرت ورزد.</w:t>
      </w:r>
    </w:p>
    <w:sectPr w:rsidR="0024535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008" w:rsidRDefault="00696008" w:rsidP="00D31AA2">
      <w:pPr>
        <w:spacing w:after="0" w:line="240" w:lineRule="auto"/>
      </w:pPr>
      <w:r>
        <w:separator/>
      </w:r>
    </w:p>
  </w:endnote>
  <w:endnote w:type="continuationSeparator" w:id="0">
    <w:p w:rsidR="00696008" w:rsidRDefault="00696008" w:rsidP="00D31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573" w:rsidRDefault="001035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369635"/>
      <w:docPartObj>
        <w:docPartGallery w:val="Page Numbers (Bottom of Page)"/>
        <w:docPartUnique/>
      </w:docPartObj>
    </w:sdtPr>
    <w:sdtEndPr>
      <w:rPr>
        <w:noProof/>
      </w:rPr>
    </w:sdtEndPr>
    <w:sdtContent>
      <w:p w:rsidR="00103573" w:rsidRDefault="0010357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03573" w:rsidRDefault="001035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573" w:rsidRDefault="00103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008" w:rsidRDefault="00696008" w:rsidP="00D31AA2">
      <w:pPr>
        <w:spacing w:after="0" w:line="240" w:lineRule="auto"/>
      </w:pPr>
      <w:r>
        <w:separator/>
      </w:r>
    </w:p>
  </w:footnote>
  <w:footnote w:type="continuationSeparator" w:id="0">
    <w:p w:rsidR="00696008" w:rsidRDefault="00696008" w:rsidP="00D31AA2">
      <w:pPr>
        <w:spacing w:after="0" w:line="240" w:lineRule="auto"/>
      </w:pPr>
      <w:r>
        <w:continuationSeparator/>
      </w:r>
    </w:p>
  </w:footnote>
  <w:footnote w:id="1">
    <w:p w:rsidR="00BC2BF3" w:rsidRDefault="00BC2BF3" w:rsidP="00D31AA2">
      <w:pPr>
        <w:pStyle w:val="FootnoteText"/>
        <w:bidi/>
        <w:rPr>
          <w:rtl/>
          <w:lang w:bidi="fa-IR"/>
        </w:rPr>
      </w:pPr>
      <w:r>
        <w:rPr>
          <w:rStyle w:val="FootnoteReference"/>
        </w:rPr>
        <w:footnoteRef/>
      </w:r>
      <w:r>
        <w:rPr>
          <w:rFonts w:hint="cs"/>
          <w:rtl/>
          <w:lang w:bidi="fa-IR"/>
        </w:rPr>
        <w:t>. (لقد خلقنا الانسان فی کبد) سوره بلد، ایه 4</w:t>
      </w:r>
    </w:p>
  </w:footnote>
  <w:footnote w:id="2">
    <w:p w:rsidR="00BC2BF3" w:rsidRDefault="00BC2BF3" w:rsidP="00811DD4">
      <w:pPr>
        <w:pStyle w:val="FootnoteText"/>
        <w:bidi/>
        <w:rPr>
          <w:rtl/>
          <w:lang w:bidi="fa-IR"/>
        </w:rPr>
      </w:pPr>
      <w:r>
        <w:rPr>
          <w:rStyle w:val="FootnoteReference"/>
        </w:rPr>
        <w:footnoteRef/>
      </w:r>
      <w:r>
        <w:rPr>
          <w:rFonts w:hint="cs"/>
          <w:rtl/>
          <w:lang w:bidi="fa-IR"/>
        </w:rPr>
        <w:t>. سوره شرح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573" w:rsidRDefault="001035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573" w:rsidRDefault="001035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573" w:rsidRDefault="00103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A08A8"/>
    <w:multiLevelType w:val="hybridMultilevel"/>
    <w:tmpl w:val="773C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14"/>
    <w:rsid w:val="0000051B"/>
    <w:rsid w:val="00000C92"/>
    <w:rsid w:val="00001F0D"/>
    <w:rsid w:val="000021C8"/>
    <w:rsid w:val="00002610"/>
    <w:rsid w:val="000037FA"/>
    <w:rsid w:val="00010302"/>
    <w:rsid w:val="00014DFF"/>
    <w:rsid w:val="0002272E"/>
    <w:rsid w:val="00031522"/>
    <w:rsid w:val="000368EB"/>
    <w:rsid w:val="00037D0B"/>
    <w:rsid w:val="000462B7"/>
    <w:rsid w:val="00046B58"/>
    <w:rsid w:val="00047287"/>
    <w:rsid w:val="00050ADA"/>
    <w:rsid w:val="00054BD0"/>
    <w:rsid w:val="00062FB0"/>
    <w:rsid w:val="0006311E"/>
    <w:rsid w:val="00063DA3"/>
    <w:rsid w:val="000716B6"/>
    <w:rsid w:val="000843AE"/>
    <w:rsid w:val="000901CE"/>
    <w:rsid w:val="00090678"/>
    <w:rsid w:val="00097C9D"/>
    <w:rsid w:val="000A4A2D"/>
    <w:rsid w:val="000A5B18"/>
    <w:rsid w:val="000A74C4"/>
    <w:rsid w:val="000B0A8B"/>
    <w:rsid w:val="000B0F3A"/>
    <w:rsid w:val="000B2213"/>
    <w:rsid w:val="000B2370"/>
    <w:rsid w:val="000B573B"/>
    <w:rsid w:val="000B5E2A"/>
    <w:rsid w:val="000C1D8D"/>
    <w:rsid w:val="000C1EF4"/>
    <w:rsid w:val="000C343A"/>
    <w:rsid w:val="000C5D8A"/>
    <w:rsid w:val="000C6F2B"/>
    <w:rsid w:val="000D2518"/>
    <w:rsid w:val="000D35CB"/>
    <w:rsid w:val="000E0037"/>
    <w:rsid w:val="000E0A45"/>
    <w:rsid w:val="000E1CE2"/>
    <w:rsid w:val="000E2562"/>
    <w:rsid w:val="000E360D"/>
    <w:rsid w:val="000E3DC2"/>
    <w:rsid w:val="000E6248"/>
    <w:rsid w:val="000F35B3"/>
    <w:rsid w:val="00103573"/>
    <w:rsid w:val="00103FD6"/>
    <w:rsid w:val="00104ACF"/>
    <w:rsid w:val="00113F01"/>
    <w:rsid w:val="00121577"/>
    <w:rsid w:val="001233A2"/>
    <w:rsid w:val="001273E5"/>
    <w:rsid w:val="00130D9F"/>
    <w:rsid w:val="00130DBE"/>
    <w:rsid w:val="00134D9A"/>
    <w:rsid w:val="00137150"/>
    <w:rsid w:val="001434D6"/>
    <w:rsid w:val="0015055D"/>
    <w:rsid w:val="00154799"/>
    <w:rsid w:val="001551E3"/>
    <w:rsid w:val="00163683"/>
    <w:rsid w:val="00164629"/>
    <w:rsid w:val="00165D05"/>
    <w:rsid w:val="001671E6"/>
    <w:rsid w:val="00176E54"/>
    <w:rsid w:val="001775D5"/>
    <w:rsid w:val="001A2DEF"/>
    <w:rsid w:val="001A4C6E"/>
    <w:rsid w:val="001A665B"/>
    <w:rsid w:val="001A742E"/>
    <w:rsid w:val="001B049A"/>
    <w:rsid w:val="001B39D0"/>
    <w:rsid w:val="001C1E06"/>
    <w:rsid w:val="001C2095"/>
    <w:rsid w:val="001D4E2A"/>
    <w:rsid w:val="001F387E"/>
    <w:rsid w:val="00200717"/>
    <w:rsid w:val="00202F05"/>
    <w:rsid w:val="00203B1D"/>
    <w:rsid w:val="00204C3A"/>
    <w:rsid w:val="002061B1"/>
    <w:rsid w:val="00207BB9"/>
    <w:rsid w:val="00210643"/>
    <w:rsid w:val="00214D01"/>
    <w:rsid w:val="00220EDA"/>
    <w:rsid w:val="00224C75"/>
    <w:rsid w:val="00226710"/>
    <w:rsid w:val="00230603"/>
    <w:rsid w:val="0023728E"/>
    <w:rsid w:val="00240705"/>
    <w:rsid w:val="002426CC"/>
    <w:rsid w:val="00243DE0"/>
    <w:rsid w:val="00245061"/>
    <w:rsid w:val="00245357"/>
    <w:rsid w:val="00246DF5"/>
    <w:rsid w:val="00247DEE"/>
    <w:rsid w:val="0025061A"/>
    <w:rsid w:val="002517BB"/>
    <w:rsid w:val="002559DD"/>
    <w:rsid w:val="00257045"/>
    <w:rsid w:val="00257336"/>
    <w:rsid w:val="00261099"/>
    <w:rsid w:val="00261301"/>
    <w:rsid w:val="00265FB9"/>
    <w:rsid w:val="00267ECA"/>
    <w:rsid w:val="0027385E"/>
    <w:rsid w:val="00273D10"/>
    <w:rsid w:val="00281187"/>
    <w:rsid w:val="00281F3B"/>
    <w:rsid w:val="00282599"/>
    <w:rsid w:val="00282959"/>
    <w:rsid w:val="00283EF7"/>
    <w:rsid w:val="00286C9F"/>
    <w:rsid w:val="00292C28"/>
    <w:rsid w:val="002959C6"/>
    <w:rsid w:val="002A1118"/>
    <w:rsid w:val="002A2BAA"/>
    <w:rsid w:val="002A3BE1"/>
    <w:rsid w:val="002A511E"/>
    <w:rsid w:val="002A5342"/>
    <w:rsid w:val="002A7116"/>
    <w:rsid w:val="002B0703"/>
    <w:rsid w:val="002B2667"/>
    <w:rsid w:val="002B4D39"/>
    <w:rsid w:val="002B5CD2"/>
    <w:rsid w:val="002B6ED5"/>
    <w:rsid w:val="002C1F86"/>
    <w:rsid w:val="002C5120"/>
    <w:rsid w:val="002D15C8"/>
    <w:rsid w:val="002D438D"/>
    <w:rsid w:val="002D766E"/>
    <w:rsid w:val="002E25BC"/>
    <w:rsid w:val="002E49F1"/>
    <w:rsid w:val="002F0414"/>
    <w:rsid w:val="002F37F9"/>
    <w:rsid w:val="002F3A23"/>
    <w:rsid w:val="002F3C38"/>
    <w:rsid w:val="002F44E6"/>
    <w:rsid w:val="002F47D2"/>
    <w:rsid w:val="002F4ED8"/>
    <w:rsid w:val="0030469B"/>
    <w:rsid w:val="003073AF"/>
    <w:rsid w:val="00322BE1"/>
    <w:rsid w:val="0032787B"/>
    <w:rsid w:val="00331938"/>
    <w:rsid w:val="00331A85"/>
    <w:rsid w:val="00331B8B"/>
    <w:rsid w:val="00335BE2"/>
    <w:rsid w:val="00336CC7"/>
    <w:rsid w:val="003376F5"/>
    <w:rsid w:val="003400EE"/>
    <w:rsid w:val="0034139C"/>
    <w:rsid w:val="00342675"/>
    <w:rsid w:val="003467D2"/>
    <w:rsid w:val="00347CB5"/>
    <w:rsid w:val="00354242"/>
    <w:rsid w:val="00356274"/>
    <w:rsid w:val="00361B2A"/>
    <w:rsid w:val="003633CC"/>
    <w:rsid w:val="00364F37"/>
    <w:rsid w:val="003667B0"/>
    <w:rsid w:val="0037513B"/>
    <w:rsid w:val="003755B3"/>
    <w:rsid w:val="003755EF"/>
    <w:rsid w:val="00375D0D"/>
    <w:rsid w:val="00377D78"/>
    <w:rsid w:val="003814A5"/>
    <w:rsid w:val="00381DF1"/>
    <w:rsid w:val="00384D2D"/>
    <w:rsid w:val="00385290"/>
    <w:rsid w:val="00394EFF"/>
    <w:rsid w:val="00396113"/>
    <w:rsid w:val="0039643A"/>
    <w:rsid w:val="003A4263"/>
    <w:rsid w:val="003A43BE"/>
    <w:rsid w:val="003A5B17"/>
    <w:rsid w:val="003A7A64"/>
    <w:rsid w:val="003B0D22"/>
    <w:rsid w:val="003C25AD"/>
    <w:rsid w:val="003C394D"/>
    <w:rsid w:val="003C6325"/>
    <w:rsid w:val="003D0632"/>
    <w:rsid w:val="003D0A2B"/>
    <w:rsid w:val="003D1F2A"/>
    <w:rsid w:val="003D3AA2"/>
    <w:rsid w:val="003D7D72"/>
    <w:rsid w:val="003E2FFC"/>
    <w:rsid w:val="003E4B5D"/>
    <w:rsid w:val="003E6FC4"/>
    <w:rsid w:val="003F4857"/>
    <w:rsid w:val="003F53A1"/>
    <w:rsid w:val="003F75D4"/>
    <w:rsid w:val="0040128D"/>
    <w:rsid w:val="004047FF"/>
    <w:rsid w:val="00410C87"/>
    <w:rsid w:val="0041180D"/>
    <w:rsid w:val="004130F4"/>
    <w:rsid w:val="004153A7"/>
    <w:rsid w:val="00431228"/>
    <w:rsid w:val="004315A4"/>
    <w:rsid w:val="004315F0"/>
    <w:rsid w:val="004341FE"/>
    <w:rsid w:val="00434E1D"/>
    <w:rsid w:val="00436BAE"/>
    <w:rsid w:val="0044129C"/>
    <w:rsid w:val="00444247"/>
    <w:rsid w:val="00453008"/>
    <w:rsid w:val="00461178"/>
    <w:rsid w:val="00461763"/>
    <w:rsid w:val="0046189A"/>
    <w:rsid w:val="00463055"/>
    <w:rsid w:val="004636E3"/>
    <w:rsid w:val="0046394D"/>
    <w:rsid w:val="00463CB3"/>
    <w:rsid w:val="00474FBA"/>
    <w:rsid w:val="0047754B"/>
    <w:rsid w:val="00483F47"/>
    <w:rsid w:val="0048473C"/>
    <w:rsid w:val="00485DF0"/>
    <w:rsid w:val="00485F5C"/>
    <w:rsid w:val="00486361"/>
    <w:rsid w:val="00486A90"/>
    <w:rsid w:val="00486AD8"/>
    <w:rsid w:val="00491FBE"/>
    <w:rsid w:val="004932E2"/>
    <w:rsid w:val="00494399"/>
    <w:rsid w:val="00496E08"/>
    <w:rsid w:val="004A0590"/>
    <w:rsid w:val="004A0B2D"/>
    <w:rsid w:val="004A2B32"/>
    <w:rsid w:val="004A6237"/>
    <w:rsid w:val="004B00EF"/>
    <w:rsid w:val="004B7AC4"/>
    <w:rsid w:val="004C1104"/>
    <w:rsid w:val="004C2067"/>
    <w:rsid w:val="004C693C"/>
    <w:rsid w:val="004E1CAA"/>
    <w:rsid w:val="004E546E"/>
    <w:rsid w:val="004E6684"/>
    <w:rsid w:val="004E7970"/>
    <w:rsid w:val="004F1846"/>
    <w:rsid w:val="004F3DEA"/>
    <w:rsid w:val="004F42A5"/>
    <w:rsid w:val="005000BF"/>
    <w:rsid w:val="0050239F"/>
    <w:rsid w:val="00506E60"/>
    <w:rsid w:val="00507A87"/>
    <w:rsid w:val="005128C4"/>
    <w:rsid w:val="00513353"/>
    <w:rsid w:val="005164C0"/>
    <w:rsid w:val="005227D5"/>
    <w:rsid w:val="005272F0"/>
    <w:rsid w:val="0053217D"/>
    <w:rsid w:val="00532C5E"/>
    <w:rsid w:val="0053327C"/>
    <w:rsid w:val="00534F18"/>
    <w:rsid w:val="00537FB1"/>
    <w:rsid w:val="005405D6"/>
    <w:rsid w:val="00543D5E"/>
    <w:rsid w:val="0054471F"/>
    <w:rsid w:val="005479B0"/>
    <w:rsid w:val="005522A7"/>
    <w:rsid w:val="0055428A"/>
    <w:rsid w:val="005570DB"/>
    <w:rsid w:val="005575D6"/>
    <w:rsid w:val="00566125"/>
    <w:rsid w:val="0057602B"/>
    <w:rsid w:val="00577AA0"/>
    <w:rsid w:val="005805C4"/>
    <w:rsid w:val="00584428"/>
    <w:rsid w:val="00584F4F"/>
    <w:rsid w:val="0058702E"/>
    <w:rsid w:val="00597EDC"/>
    <w:rsid w:val="005A1384"/>
    <w:rsid w:val="005A14FB"/>
    <w:rsid w:val="005A35AA"/>
    <w:rsid w:val="005B11F2"/>
    <w:rsid w:val="005B282A"/>
    <w:rsid w:val="005B42C7"/>
    <w:rsid w:val="005C1667"/>
    <w:rsid w:val="005D6AA1"/>
    <w:rsid w:val="005E1B54"/>
    <w:rsid w:val="005E36B4"/>
    <w:rsid w:val="005E51F9"/>
    <w:rsid w:val="005E79E9"/>
    <w:rsid w:val="005F5454"/>
    <w:rsid w:val="00600A58"/>
    <w:rsid w:val="0060109E"/>
    <w:rsid w:val="00603352"/>
    <w:rsid w:val="006059F3"/>
    <w:rsid w:val="00606BBF"/>
    <w:rsid w:val="006111A8"/>
    <w:rsid w:val="00612190"/>
    <w:rsid w:val="00630353"/>
    <w:rsid w:val="00630C85"/>
    <w:rsid w:val="00634DF5"/>
    <w:rsid w:val="006358EA"/>
    <w:rsid w:val="0063624C"/>
    <w:rsid w:val="006367DC"/>
    <w:rsid w:val="00637AF6"/>
    <w:rsid w:val="00640C5B"/>
    <w:rsid w:val="00647649"/>
    <w:rsid w:val="00647C01"/>
    <w:rsid w:val="006524C7"/>
    <w:rsid w:val="00656907"/>
    <w:rsid w:val="006658B1"/>
    <w:rsid w:val="00667F41"/>
    <w:rsid w:val="006717A7"/>
    <w:rsid w:val="00673A1B"/>
    <w:rsid w:val="006767DF"/>
    <w:rsid w:val="00682BBA"/>
    <w:rsid w:val="00682CE1"/>
    <w:rsid w:val="00683BFB"/>
    <w:rsid w:val="00684CDA"/>
    <w:rsid w:val="00686A69"/>
    <w:rsid w:val="00692C8E"/>
    <w:rsid w:val="006940C5"/>
    <w:rsid w:val="00696008"/>
    <w:rsid w:val="00696A5A"/>
    <w:rsid w:val="00697337"/>
    <w:rsid w:val="006A1B04"/>
    <w:rsid w:val="006A7FEB"/>
    <w:rsid w:val="006B5C67"/>
    <w:rsid w:val="006C4535"/>
    <w:rsid w:val="006E39AD"/>
    <w:rsid w:val="006E7ADE"/>
    <w:rsid w:val="006F2966"/>
    <w:rsid w:val="006F429A"/>
    <w:rsid w:val="006F5FF6"/>
    <w:rsid w:val="00706479"/>
    <w:rsid w:val="00707B78"/>
    <w:rsid w:val="0071485A"/>
    <w:rsid w:val="00717CF9"/>
    <w:rsid w:val="007267DE"/>
    <w:rsid w:val="00734D13"/>
    <w:rsid w:val="00737953"/>
    <w:rsid w:val="007402DC"/>
    <w:rsid w:val="007429A5"/>
    <w:rsid w:val="007429BB"/>
    <w:rsid w:val="0074511C"/>
    <w:rsid w:val="0074598A"/>
    <w:rsid w:val="0074644F"/>
    <w:rsid w:val="0074697A"/>
    <w:rsid w:val="007510B1"/>
    <w:rsid w:val="007540FB"/>
    <w:rsid w:val="007552EF"/>
    <w:rsid w:val="007576BB"/>
    <w:rsid w:val="00763E50"/>
    <w:rsid w:val="00766505"/>
    <w:rsid w:val="0076705B"/>
    <w:rsid w:val="00771D76"/>
    <w:rsid w:val="00773C62"/>
    <w:rsid w:val="007755A2"/>
    <w:rsid w:val="00776B5D"/>
    <w:rsid w:val="00783996"/>
    <w:rsid w:val="007839F9"/>
    <w:rsid w:val="00783E5A"/>
    <w:rsid w:val="007854B9"/>
    <w:rsid w:val="00786697"/>
    <w:rsid w:val="00787F29"/>
    <w:rsid w:val="00790322"/>
    <w:rsid w:val="00792C3C"/>
    <w:rsid w:val="00795372"/>
    <w:rsid w:val="007968C0"/>
    <w:rsid w:val="00797E5F"/>
    <w:rsid w:val="007A2D3D"/>
    <w:rsid w:val="007A4B3E"/>
    <w:rsid w:val="007A542D"/>
    <w:rsid w:val="007B0F41"/>
    <w:rsid w:val="007B51BA"/>
    <w:rsid w:val="007B7114"/>
    <w:rsid w:val="007C19F3"/>
    <w:rsid w:val="007C1B62"/>
    <w:rsid w:val="007C4306"/>
    <w:rsid w:val="007C73EA"/>
    <w:rsid w:val="007D03C4"/>
    <w:rsid w:val="007D0D54"/>
    <w:rsid w:val="007D29FB"/>
    <w:rsid w:val="007D2B2B"/>
    <w:rsid w:val="007D4A2B"/>
    <w:rsid w:val="007D741A"/>
    <w:rsid w:val="007E1A17"/>
    <w:rsid w:val="007E64EE"/>
    <w:rsid w:val="007F3756"/>
    <w:rsid w:val="007F3F97"/>
    <w:rsid w:val="007F441A"/>
    <w:rsid w:val="007F4FF3"/>
    <w:rsid w:val="007F62DD"/>
    <w:rsid w:val="008039BD"/>
    <w:rsid w:val="008110A1"/>
    <w:rsid w:val="00811DD4"/>
    <w:rsid w:val="00812A76"/>
    <w:rsid w:val="0081557F"/>
    <w:rsid w:val="00833EC2"/>
    <w:rsid w:val="008340D6"/>
    <w:rsid w:val="00836E40"/>
    <w:rsid w:val="00854E04"/>
    <w:rsid w:val="008566EF"/>
    <w:rsid w:val="008637D2"/>
    <w:rsid w:val="00864667"/>
    <w:rsid w:val="00880814"/>
    <w:rsid w:val="00883330"/>
    <w:rsid w:val="00885AAF"/>
    <w:rsid w:val="00887323"/>
    <w:rsid w:val="008A293B"/>
    <w:rsid w:val="008A5E0B"/>
    <w:rsid w:val="008A6E00"/>
    <w:rsid w:val="008B5C3B"/>
    <w:rsid w:val="008C3473"/>
    <w:rsid w:val="008C64F1"/>
    <w:rsid w:val="008C74BF"/>
    <w:rsid w:val="008D0BBB"/>
    <w:rsid w:val="008D4699"/>
    <w:rsid w:val="008D4730"/>
    <w:rsid w:val="008D55E5"/>
    <w:rsid w:val="008E6E53"/>
    <w:rsid w:val="008E7597"/>
    <w:rsid w:val="008F51BE"/>
    <w:rsid w:val="008F7712"/>
    <w:rsid w:val="00900E45"/>
    <w:rsid w:val="00902005"/>
    <w:rsid w:val="00902419"/>
    <w:rsid w:val="00904EDA"/>
    <w:rsid w:val="0090600E"/>
    <w:rsid w:val="009108C1"/>
    <w:rsid w:val="00912DA0"/>
    <w:rsid w:val="0092112F"/>
    <w:rsid w:val="00923059"/>
    <w:rsid w:val="00927986"/>
    <w:rsid w:val="00930A79"/>
    <w:rsid w:val="009320BB"/>
    <w:rsid w:val="00933046"/>
    <w:rsid w:val="009349B0"/>
    <w:rsid w:val="00935C63"/>
    <w:rsid w:val="009365D4"/>
    <w:rsid w:val="0094524A"/>
    <w:rsid w:val="009464F2"/>
    <w:rsid w:val="00951CDD"/>
    <w:rsid w:val="00954C00"/>
    <w:rsid w:val="00964D02"/>
    <w:rsid w:val="00967481"/>
    <w:rsid w:val="00967F5B"/>
    <w:rsid w:val="009708DD"/>
    <w:rsid w:val="00980A59"/>
    <w:rsid w:val="00984342"/>
    <w:rsid w:val="00984720"/>
    <w:rsid w:val="00984F57"/>
    <w:rsid w:val="009854AF"/>
    <w:rsid w:val="00985A52"/>
    <w:rsid w:val="009903BA"/>
    <w:rsid w:val="00992325"/>
    <w:rsid w:val="009A08EC"/>
    <w:rsid w:val="009A0EA4"/>
    <w:rsid w:val="009A3E24"/>
    <w:rsid w:val="009B360E"/>
    <w:rsid w:val="009B7918"/>
    <w:rsid w:val="009D316B"/>
    <w:rsid w:val="009D5803"/>
    <w:rsid w:val="009D60AD"/>
    <w:rsid w:val="009D6316"/>
    <w:rsid w:val="009E0E12"/>
    <w:rsid w:val="009E504A"/>
    <w:rsid w:val="009F6CE2"/>
    <w:rsid w:val="00A00B63"/>
    <w:rsid w:val="00A01919"/>
    <w:rsid w:val="00A04B98"/>
    <w:rsid w:val="00A0688B"/>
    <w:rsid w:val="00A06BCF"/>
    <w:rsid w:val="00A1402D"/>
    <w:rsid w:val="00A175F2"/>
    <w:rsid w:val="00A20CD8"/>
    <w:rsid w:val="00A2440C"/>
    <w:rsid w:val="00A40B40"/>
    <w:rsid w:val="00A410FC"/>
    <w:rsid w:val="00A425E2"/>
    <w:rsid w:val="00A42CAA"/>
    <w:rsid w:val="00A44931"/>
    <w:rsid w:val="00A50AF2"/>
    <w:rsid w:val="00A50F89"/>
    <w:rsid w:val="00A55B01"/>
    <w:rsid w:val="00A6166A"/>
    <w:rsid w:val="00A6171E"/>
    <w:rsid w:val="00A64015"/>
    <w:rsid w:val="00A7028B"/>
    <w:rsid w:val="00A74535"/>
    <w:rsid w:val="00A750E5"/>
    <w:rsid w:val="00A83952"/>
    <w:rsid w:val="00A85DC0"/>
    <w:rsid w:val="00A8627E"/>
    <w:rsid w:val="00A876C6"/>
    <w:rsid w:val="00A956AA"/>
    <w:rsid w:val="00A97E52"/>
    <w:rsid w:val="00AA05AF"/>
    <w:rsid w:val="00AA17F1"/>
    <w:rsid w:val="00AA22B6"/>
    <w:rsid w:val="00AA35E3"/>
    <w:rsid w:val="00AA48C9"/>
    <w:rsid w:val="00AA491F"/>
    <w:rsid w:val="00AB1540"/>
    <w:rsid w:val="00AB38B1"/>
    <w:rsid w:val="00AB4000"/>
    <w:rsid w:val="00AB47AB"/>
    <w:rsid w:val="00AB6DDB"/>
    <w:rsid w:val="00AB79E1"/>
    <w:rsid w:val="00AC0C74"/>
    <w:rsid w:val="00AC3A6F"/>
    <w:rsid w:val="00AC73C1"/>
    <w:rsid w:val="00AD0EC0"/>
    <w:rsid w:val="00AD1D69"/>
    <w:rsid w:val="00AE42E1"/>
    <w:rsid w:val="00AE52BA"/>
    <w:rsid w:val="00AE5426"/>
    <w:rsid w:val="00AE6825"/>
    <w:rsid w:val="00AF26EE"/>
    <w:rsid w:val="00AF5F99"/>
    <w:rsid w:val="00B02D5E"/>
    <w:rsid w:val="00B04235"/>
    <w:rsid w:val="00B06957"/>
    <w:rsid w:val="00B10090"/>
    <w:rsid w:val="00B1053A"/>
    <w:rsid w:val="00B15F6D"/>
    <w:rsid w:val="00B17180"/>
    <w:rsid w:val="00B20136"/>
    <w:rsid w:val="00B2292C"/>
    <w:rsid w:val="00B27C48"/>
    <w:rsid w:val="00B33C8D"/>
    <w:rsid w:val="00B3482E"/>
    <w:rsid w:val="00B35A36"/>
    <w:rsid w:val="00B36937"/>
    <w:rsid w:val="00B5018A"/>
    <w:rsid w:val="00B524C8"/>
    <w:rsid w:val="00B53C29"/>
    <w:rsid w:val="00B578EF"/>
    <w:rsid w:val="00B578FB"/>
    <w:rsid w:val="00B66835"/>
    <w:rsid w:val="00B70B36"/>
    <w:rsid w:val="00B729CE"/>
    <w:rsid w:val="00B73759"/>
    <w:rsid w:val="00B80873"/>
    <w:rsid w:val="00B832AC"/>
    <w:rsid w:val="00B854BC"/>
    <w:rsid w:val="00B856E2"/>
    <w:rsid w:val="00B90A7C"/>
    <w:rsid w:val="00B9302F"/>
    <w:rsid w:val="00B94CF9"/>
    <w:rsid w:val="00B961F8"/>
    <w:rsid w:val="00B97ADF"/>
    <w:rsid w:val="00B97D7A"/>
    <w:rsid w:val="00BA172C"/>
    <w:rsid w:val="00BA3521"/>
    <w:rsid w:val="00BA3631"/>
    <w:rsid w:val="00BA398F"/>
    <w:rsid w:val="00BA45F6"/>
    <w:rsid w:val="00BA6B86"/>
    <w:rsid w:val="00BB25E7"/>
    <w:rsid w:val="00BB449B"/>
    <w:rsid w:val="00BB4D93"/>
    <w:rsid w:val="00BB6621"/>
    <w:rsid w:val="00BC1058"/>
    <w:rsid w:val="00BC2BF3"/>
    <w:rsid w:val="00BC530C"/>
    <w:rsid w:val="00BC59FA"/>
    <w:rsid w:val="00BC7D66"/>
    <w:rsid w:val="00BD0302"/>
    <w:rsid w:val="00BD0F63"/>
    <w:rsid w:val="00BD17D1"/>
    <w:rsid w:val="00BD35AB"/>
    <w:rsid w:val="00BD5804"/>
    <w:rsid w:val="00BD7D26"/>
    <w:rsid w:val="00BE0BAA"/>
    <w:rsid w:val="00BE14F7"/>
    <w:rsid w:val="00BE1ADD"/>
    <w:rsid w:val="00BE1D3B"/>
    <w:rsid w:val="00BE5DFD"/>
    <w:rsid w:val="00BF0BA9"/>
    <w:rsid w:val="00BF2F8F"/>
    <w:rsid w:val="00BF6579"/>
    <w:rsid w:val="00C0654E"/>
    <w:rsid w:val="00C12F90"/>
    <w:rsid w:val="00C15078"/>
    <w:rsid w:val="00C1587E"/>
    <w:rsid w:val="00C203B1"/>
    <w:rsid w:val="00C2341C"/>
    <w:rsid w:val="00C27A40"/>
    <w:rsid w:val="00C31B6C"/>
    <w:rsid w:val="00C32A80"/>
    <w:rsid w:val="00C32A91"/>
    <w:rsid w:val="00C336A1"/>
    <w:rsid w:val="00C34417"/>
    <w:rsid w:val="00C350EA"/>
    <w:rsid w:val="00C355AA"/>
    <w:rsid w:val="00C41147"/>
    <w:rsid w:val="00C4168B"/>
    <w:rsid w:val="00C42308"/>
    <w:rsid w:val="00C43252"/>
    <w:rsid w:val="00C60CE5"/>
    <w:rsid w:val="00C60E8C"/>
    <w:rsid w:val="00C61B91"/>
    <w:rsid w:val="00C63A4D"/>
    <w:rsid w:val="00C64812"/>
    <w:rsid w:val="00C6796D"/>
    <w:rsid w:val="00C74A6C"/>
    <w:rsid w:val="00C76751"/>
    <w:rsid w:val="00C83711"/>
    <w:rsid w:val="00C84890"/>
    <w:rsid w:val="00C87752"/>
    <w:rsid w:val="00C87C77"/>
    <w:rsid w:val="00C9093B"/>
    <w:rsid w:val="00C92861"/>
    <w:rsid w:val="00C93C36"/>
    <w:rsid w:val="00C946E5"/>
    <w:rsid w:val="00C94F3C"/>
    <w:rsid w:val="00C96CA6"/>
    <w:rsid w:val="00C96E49"/>
    <w:rsid w:val="00CA03AB"/>
    <w:rsid w:val="00CA1C91"/>
    <w:rsid w:val="00CA5786"/>
    <w:rsid w:val="00CB049E"/>
    <w:rsid w:val="00CB141A"/>
    <w:rsid w:val="00CB474A"/>
    <w:rsid w:val="00CC1D03"/>
    <w:rsid w:val="00CC5F80"/>
    <w:rsid w:val="00CC63A2"/>
    <w:rsid w:val="00CC7041"/>
    <w:rsid w:val="00CC714D"/>
    <w:rsid w:val="00CD611E"/>
    <w:rsid w:val="00CE1EC5"/>
    <w:rsid w:val="00CE3089"/>
    <w:rsid w:val="00CE35E1"/>
    <w:rsid w:val="00CE7892"/>
    <w:rsid w:val="00CE797A"/>
    <w:rsid w:val="00D01F37"/>
    <w:rsid w:val="00D06384"/>
    <w:rsid w:val="00D21171"/>
    <w:rsid w:val="00D233DD"/>
    <w:rsid w:val="00D267E2"/>
    <w:rsid w:val="00D27D35"/>
    <w:rsid w:val="00D30CC9"/>
    <w:rsid w:val="00D31AA2"/>
    <w:rsid w:val="00D31CA4"/>
    <w:rsid w:val="00D324D3"/>
    <w:rsid w:val="00D338EA"/>
    <w:rsid w:val="00D373D0"/>
    <w:rsid w:val="00D410EB"/>
    <w:rsid w:val="00D42B63"/>
    <w:rsid w:val="00D51023"/>
    <w:rsid w:val="00D51B0D"/>
    <w:rsid w:val="00D541A2"/>
    <w:rsid w:val="00D55DDD"/>
    <w:rsid w:val="00D56548"/>
    <w:rsid w:val="00D61F7B"/>
    <w:rsid w:val="00D6234C"/>
    <w:rsid w:val="00D628ED"/>
    <w:rsid w:val="00D736C6"/>
    <w:rsid w:val="00D776B2"/>
    <w:rsid w:val="00D82A97"/>
    <w:rsid w:val="00D84697"/>
    <w:rsid w:val="00D866E6"/>
    <w:rsid w:val="00D8771D"/>
    <w:rsid w:val="00D90DE2"/>
    <w:rsid w:val="00D92270"/>
    <w:rsid w:val="00D9493F"/>
    <w:rsid w:val="00DA3604"/>
    <w:rsid w:val="00DA4217"/>
    <w:rsid w:val="00DA4F77"/>
    <w:rsid w:val="00DA7679"/>
    <w:rsid w:val="00DB17E4"/>
    <w:rsid w:val="00DC032B"/>
    <w:rsid w:val="00DC2293"/>
    <w:rsid w:val="00DC47F4"/>
    <w:rsid w:val="00DC7BF2"/>
    <w:rsid w:val="00DD1E40"/>
    <w:rsid w:val="00DE30C4"/>
    <w:rsid w:val="00DE4465"/>
    <w:rsid w:val="00DE69F3"/>
    <w:rsid w:val="00DE6FE0"/>
    <w:rsid w:val="00DF2AC0"/>
    <w:rsid w:val="00DF66A4"/>
    <w:rsid w:val="00DF6958"/>
    <w:rsid w:val="00E0136C"/>
    <w:rsid w:val="00E01978"/>
    <w:rsid w:val="00E0349B"/>
    <w:rsid w:val="00E078AC"/>
    <w:rsid w:val="00E07A84"/>
    <w:rsid w:val="00E2037A"/>
    <w:rsid w:val="00E2210F"/>
    <w:rsid w:val="00E2503B"/>
    <w:rsid w:val="00E2540B"/>
    <w:rsid w:val="00E26DA8"/>
    <w:rsid w:val="00E3523A"/>
    <w:rsid w:val="00E37AAF"/>
    <w:rsid w:val="00E40E64"/>
    <w:rsid w:val="00E425C0"/>
    <w:rsid w:val="00E55578"/>
    <w:rsid w:val="00E61599"/>
    <w:rsid w:val="00E705AE"/>
    <w:rsid w:val="00E71A82"/>
    <w:rsid w:val="00E723A5"/>
    <w:rsid w:val="00E824BB"/>
    <w:rsid w:val="00E83031"/>
    <w:rsid w:val="00E94811"/>
    <w:rsid w:val="00E954A1"/>
    <w:rsid w:val="00EA078C"/>
    <w:rsid w:val="00EA6337"/>
    <w:rsid w:val="00EA7635"/>
    <w:rsid w:val="00EB5E8A"/>
    <w:rsid w:val="00EB6E68"/>
    <w:rsid w:val="00EC5813"/>
    <w:rsid w:val="00EC7A69"/>
    <w:rsid w:val="00ED16E9"/>
    <w:rsid w:val="00ED5134"/>
    <w:rsid w:val="00EE3205"/>
    <w:rsid w:val="00EF3B04"/>
    <w:rsid w:val="00F03ED9"/>
    <w:rsid w:val="00F05FCF"/>
    <w:rsid w:val="00F1047E"/>
    <w:rsid w:val="00F14B7C"/>
    <w:rsid w:val="00F15CC6"/>
    <w:rsid w:val="00F2353C"/>
    <w:rsid w:val="00F24D17"/>
    <w:rsid w:val="00F26C4E"/>
    <w:rsid w:val="00F3310C"/>
    <w:rsid w:val="00F448F2"/>
    <w:rsid w:val="00F44FEF"/>
    <w:rsid w:val="00F5683A"/>
    <w:rsid w:val="00F569AC"/>
    <w:rsid w:val="00F63734"/>
    <w:rsid w:val="00F640CC"/>
    <w:rsid w:val="00F64198"/>
    <w:rsid w:val="00F65590"/>
    <w:rsid w:val="00F70569"/>
    <w:rsid w:val="00F73348"/>
    <w:rsid w:val="00F75029"/>
    <w:rsid w:val="00F77B67"/>
    <w:rsid w:val="00F83E26"/>
    <w:rsid w:val="00F90B32"/>
    <w:rsid w:val="00F91354"/>
    <w:rsid w:val="00F9590A"/>
    <w:rsid w:val="00F97B45"/>
    <w:rsid w:val="00FA06E5"/>
    <w:rsid w:val="00FA2993"/>
    <w:rsid w:val="00FB1975"/>
    <w:rsid w:val="00FB7459"/>
    <w:rsid w:val="00FC1E4F"/>
    <w:rsid w:val="00FC7D81"/>
    <w:rsid w:val="00FD16D0"/>
    <w:rsid w:val="00FD2E38"/>
    <w:rsid w:val="00FD34A4"/>
    <w:rsid w:val="00FD690E"/>
    <w:rsid w:val="00FD7713"/>
    <w:rsid w:val="00FE08EC"/>
    <w:rsid w:val="00FE308D"/>
    <w:rsid w:val="00FE40F2"/>
    <w:rsid w:val="00FE4941"/>
    <w:rsid w:val="00FE4AC8"/>
    <w:rsid w:val="00FF09AA"/>
    <w:rsid w:val="00FF0A6F"/>
    <w:rsid w:val="00FF50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EDA"/>
    <w:rPr>
      <w:rFonts w:cs="B Nazanin"/>
      <w:szCs w:val="26"/>
    </w:rPr>
  </w:style>
  <w:style w:type="paragraph" w:styleId="Heading1">
    <w:name w:val="heading 1"/>
    <w:basedOn w:val="Normal"/>
    <w:next w:val="Normal"/>
    <w:link w:val="Heading1Char"/>
    <w:autoRedefine/>
    <w:uiPriority w:val="9"/>
    <w:qFormat/>
    <w:rsid w:val="000E1CE2"/>
    <w:pPr>
      <w:keepNext/>
      <w:keepLines/>
      <w:spacing w:before="480" w:after="0"/>
      <w:outlineLvl w:val="0"/>
    </w:pPr>
    <w:rPr>
      <w:rFonts w:asciiTheme="majorHAnsi" w:eastAsiaTheme="majorEastAsia" w:hAnsiTheme="majorHAnsi" w:cs="B Titr"/>
      <w:b/>
      <w:color w:val="365F91" w:themeColor="accent1" w:themeShade="BF"/>
      <w:sz w:val="28"/>
      <w:szCs w:val="32"/>
    </w:rPr>
  </w:style>
  <w:style w:type="paragraph" w:styleId="Heading2">
    <w:name w:val="heading 2"/>
    <w:basedOn w:val="Normal"/>
    <w:next w:val="Normal"/>
    <w:link w:val="Heading2Char"/>
    <w:autoRedefine/>
    <w:uiPriority w:val="9"/>
    <w:unhideWhenUsed/>
    <w:qFormat/>
    <w:rsid w:val="00336CC7"/>
    <w:pPr>
      <w:keepNext/>
      <w:keepLines/>
      <w:spacing w:before="200" w:after="0"/>
      <w:outlineLvl w:val="1"/>
    </w:pPr>
    <w:rPr>
      <w:rFonts w:asciiTheme="majorHAnsi" w:eastAsiaTheme="majorEastAsia" w:hAnsiTheme="majorHAnsi" w:cs="B Titr"/>
      <w:b/>
      <w:color w:val="FF0000"/>
      <w:sz w:val="26"/>
      <w:szCs w:val="28"/>
    </w:rPr>
  </w:style>
  <w:style w:type="paragraph" w:styleId="Heading3">
    <w:name w:val="heading 3"/>
    <w:basedOn w:val="Normal"/>
    <w:next w:val="Normal"/>
    <w:link w:val="Heading3Char"/>
    <w:autoRedefine/>
    <w:uiPriority w:val="9"/>
    <w:unhideWhenUsed/>
    <w:qFormat/>
    <w:rsid w:val="00F24D17"/>
    <w:pPr>
      <w:keepNext/>
      <w:keepLines/>
      <w:bidi/>
      <w:spacing w:before="200" w:after="0"/>
      <w:outlineLvl w:val="2"/>
    </w:pPr>
    <w:rPr>
      <w:rFonts w:asciiTheme="majorHAnsi" w:eastAsiaTheme="majorEastAsia" w:hAnsiTheme="majorHAnsi" w:cs="B Titr"/>
      <w:b/>
      <w:bCs/>
      <w:color w:val="4F81BD" w:themeColor="accent1"/>
    </w:rPr>
  </w:style>
  <w:style w:type="paragraph" w:styleId="Heading4">
    <w:name w:val="heading 4"/>
    <w:basedOn w:val="Normal"/>
    <w:next w:val="Normal"/>
    <w:link w:val="Heading4Char"/>
    <w:uiPriority w:val="9"/>
    <w:unhideWhenUsed/>
    <w:qFormat/>
    <w:rsid w:val="009A0E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CE2"/>
    <w:rPr>
      <w:rFonts w:asciiTheme="majorHAnsi" w:eastAsiaTheme="majorEastAsia" w:hAnsiTheme="majorHAnsi" w:cs="B Titr"/>
      <w:b/>
      <w:color w:val="365F91" w:themeColor="accent1" w:themeShade="BF"/>
      <w:sz w:val="28"/>
      <w:szCs w:val="32"/>
    </w:rPr>
  </w:style>
  <w:style w:type="character" w:customStyle="1" w:styleId="Heading2Char">
    <w:name w:val="Heading 2 Char"/>
    <w:basedOn w:val="DefaultParagraphFont"/>
    <w:link w:val="Heading2"/>
    <w:uiPriority w:val="9"/>
    <w:rsid w:val="00336CC7"/>
    <w:rPr>
      <w:rFonts w:asciiTheme="majorHAnsi" w:eastAsiaTheme="majorEastAsia" w:hAnsiTheme="majorHAnsi" w:cs="B Titr"/>
      <w:b/>
      <w:color w:val="FF0000"/>
      <w:sz w:val="26"/>
      <w:szCs w:val="28"/>
    </w:rPr>
  </w:style>
  <w:style w:type="character" w:customStyle="1" w:styleId="Heading3Char">
    <w:name w:val="Heading 3 Char"/>
    <w:basedOn w:val="DefaultParagraphFont"/>
    <w:link w:val="Heading3"/>
    <w:uiPriority w:val="9"/>
    <w:rsid w:val="00F24D17"/>
    <w:rPr>
      <w:rFonts w:asciiTheme="majorHAnsi" w:eastAsiaTheme="majorEastAsia" w:hAnsiTheme="majorHAnsi" w:cs="B Titr"/>
      <w:b/>
      <w:bCs/>
      <w:color w:val="4F81BD" w:themeColor="accent1"/>
      <w:szCs w:val="26"/>
    </w:rPr>
  </w:style>
  <w:style w:type="paragraph" w:styleId="BalloonText">
    <w:name w:val="Balloon Text"/>
    <w:basedOn w:val="Normal"/>
    <w:link w:val="BalloonTextChar"/>
    <w:uiPriority w:val="99"/>
    <w:semiHidden/>
    <w:unhideWhenUsed/>
    <w:rsid w:val="007B7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114"/>
    <w:rPr>
      <w:rFonts w:ascii="Tahoma" w:hAnsi="Tahoma" w:cs="Tahoma"/>
      <w:sz w:val="16"/>
      <w:szCs w:val="16"/>
    </w:rPr>
  </w:style>
  <w:style w:type="paragraph" w:styleId="FootnoteText">
    <w:name w:val="footnote text"/>
    <w:basedOn w:val="Normal"/>
    <w:link w:val="FootnoteTextChar"/>
    <w:uiPriority w:val="99"/>
    <w:semiHidden/>
    <w:unhideWhenUsed/>
    <w:rsid w:val="00D31A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1AA2"/>
    <w:rPr>
      <w:rFonts w:cs="B Nazanin"/>
      <w:sz w:val="20"/>
      <w:szCs w:val="20"/>
    </w:rPr>
  </w:style>
  <w:style w:type="character" w:styleId="FootnoteReference">
    <w:name w:val="footnote reference"/>
    <w:basedOn w:val="DefaultParagraphFont"/>
    <w:uiPriority w:val="99"/>
    <w:semiHidden/>
    <w:unhideWhenUsed/>
    <w:rsid w:val="00D31AA2"/>
    <w:rPr>
      <w:vertAlign w:val="superscript"/>
    </w:rPr>
  </w:style>
  <w:style w:type="character" w:customStyle="1" w:styleId="Heading4Char">
    <w:name w:val="Heading 4 Char"/>
    <w:basedOn w:val="DefaultParagraphFont"/>
    <w:link w:val="Heading4"/>
    <w:uiPriority w:val="9"/>
    <w:rsid w:val="009A0EA4"/>
    <w:rPr>
      <w:rFonts w:asciiTheme="majorHAnsi" w:eastAsiaTheme="majorEastAsia" w:hAnsiTheme="majorHAnsi" w:cstheme="majorBidi"/>
      <w:b/>
      <w:bCs/>
      <w:i/>
      <w:iCs/>
      <w:color w:val="4F81BD" w:themeColor="accent1"/>
      <w:szCs w:val="26"/>
    </w:rPr>
  </w:style>
  <w:style w:type="paragraph" w:styleId="ListParagraph">
    <w:name w:val="List Paragraph"/>
    <w:basedOn w:val="Normal"/>
    <w:uiPriority w:val="34"/>
    <w:qFormat/>
    <w:rsid w:val="0053327C"/>
    <w:pPr>
      <w:ind w:left="720"/>
      <w:contextualSpacing/>
    </w:pPr>
  </w:style>
  <w:style w:type="paragraph" w:styleId="Header">
    <w:name w:val="header"/>
    <w:basedOn w:val="Normal"/>
    <w:link w:val="HeaderChar"/>
    <w:uiPriority w:val="99"/>
    <w:unhideWhenUsed/>
    <w:rsid w:val="00103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573"/>
    <w:rPr>
      <w:rFonts w:cs="B Nazanin"/>
      <w:szCs w:val="26"/>
    </w:rPr>
  </w:style>
  <w:style w:type="paragraph" w:styleId="Footer">
    <w:name w:val="footer"/>
    <w:basedOn w:val="Normal"/>
    <w:link w:val="FooterChar"/>
    <w:uiPriority w:val="99"/>
    <w:unhideWhenUsed/>
    <w:rsid w:val="00103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573"/>
    <w:rPr>
      <w:rFonts w:cs="B Nazanin"/>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EDA"/>
    <w:rPr>
      <w:rFonts w:cs="B Nazanin"/>
      <w:szCs w:val="26"/>
    </w:rPr>
  </w:style>
  <w:style w:type="paragraph" w:styleId="Heading1">
    <w:name w:val="heading 1"/>
    <w:basedOn w:val="Normal"/>
    <w:next w:val="Normal"/>
    <w:link w:val="Heading1Char"/>
    <w:autoRedefine/>
    <w:uiPriority w:val="9"/>
    <w:qFormat/>
    <w:rsid w:val="000E1CE2"/>
    <w:pPr>
      <w:keepNext/>
      <w:keepLines/>
      <w:spacing w:before="480" w:after="0"/>
      <w:outlineLvl w:val="0"/>
    </w:pPr>
    <w:rPr>
      <w:rFonts w:asciiTheme="majorHAnsi" w:eastAsiaTheme="majorEastAsia" w:hAnsiTheme="majorHAnsi" w:cs="B Titr"/>
      <w:b/>
      <w:color w:val="365F91" w:themeColor="accent1" w:themeShade="BF"/>
      <w:sz w:val="28"/>
      <w:szCs w:val="32"/>
    </w:rPr>
  </w:style>
  <w:style w:type="paragraph" w:styleId="Heading2">
    <w:name w:val="heading 2"/>
    <w:basedOn w:val="Normal"/>
    <w:next w:val="Normal"/>
    <w:link w:val="Heading2Char"/>
    <w:autoRedefine/>
    <w:uiPriority w:val="9"/>
    <w:unhideWhenUsed/>
    <w:qFormat/>
    <w:rsid w:val="00336CC7"/>
    <w:pPr>
      <w:keepNext/>
      <w:keepLines/>
      <w:spacing w:before="200" w:after="0"/>
      <w:outlineLvl w:val="1"/>
    </w:pPr>
    <w:rPr>
      <w:rFonts w:asciiTheme="majorHAnsi" w:eastAsiaTheme="majorEastAsia" w:hAnsiTheme="majorHAnsi" w:cs="B Titr"/>
      <w:b/>
      <w:color w:val="FF0000"/>
      <w:sz w:val="26"/>
      <w:szCs w:val="28"/>
    </w:rPr>
  </w:style>
  <w:style w:type="paragraph" w:styleId="Heading3">
    <w:name w:val="heading 3"/>
    <w:basedOn w:val="Normal"/>
    <w:next w:val="Normal"/>
    <w:link w:val="Heading3Char"/>
    <w:autoRedefine/>
    <w:uiPriority w:val="9"/>
    <w:unhideWhenUsed/>
    <w:qFormat/>
    <w:rsid w:val="00F24D17"/>
    <w:pPr>
      <w:keepNext/>
      <w:keepLines/>
      <w:bidi/>
      <w:spacing w:before="200" w:after="0"/>
      <w:outlineLvl w:val="2"/>
    </w:pPr>
    <w:rPr>
      <w:rFonts w:asciiTheme="majorHAnsi" w:eastAsiaTheme="majorEastAsia" w:hAnsiTheme="majorHAnsi" w:cs="B Titr"/>
      <w:b/>
      <w:bCs/>
      <w:color w:val="4F81BD" w:themeColor="accent1"/>
    </w:rPr>
  </w:style>
  <w:style w:type="paragraph" w:styleId="Heading4">
    <w:name w:val="heading 4"/>
    <w:basedOn w:val="Normal"/>
    <w:next w:val="Normal"/>
    <w:link w:val="Heading4Char"/>
    <w:uiPriority w:val="9"/>
    <w:unhideWhenUsed/>
    <w:qFormat/>
    <w:rsid w:val="009A0E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CE2"/>
    <w:rPr>
      <w:rFonts w:asciiTheme="majorHAnsi" w:eastAsiaTheme="majorEastAsia" w:hAnsiTheme="majorHAnsi" w:cs="B Titr"/>
      <w:b/>
      <w:color w:val="365F91" w:themeColor="accent1" w:themeShade="BF"/>
      <w:sz w:val="28"/>
      <w:szCs w:val="32"/>
    </w:rPr>
  </w:style>
  <w:style w:type="character" w:customStyle="1" w:styleId="Heading2Char">
    <w:name w:val="Heading 2 Char"/>
    <w:basedOn w:val="DefaultParagraphFont"/>
    <w:link w:val="Heading2"/>
    <w:uiPriority w:val="9"/>
    <w:rsid w:val="00336CC7"/>
    <w:rPr>
      <w:rFonts w:asciiTheme="majorHAnsi" w:eastAsiaTheme="majorEastAsia" w:hAnsiTheme="majorHAnsi" w:cs="B Titr"/>
      <w:b/>
      <w:color w:val="FF0000"/>
      <w:sz w:val="26"/>
      <w:szCs w:val="28"/>
    </w:rPr>
  </w:style>
  <w:style w:type="character" w:customStyle="1" w:styleId="Heading3Char">
    <w:name w:val="Heading 3 Char"/>
    <w:basedOn w:val="DefaultParagraphFont"/>
    <w:link w:val="Heading3"/>
    <w:uiPriority w:val="9"/>
    <w:rsid w:val="00F24D17"/>
    <w:rPr>
      <w:rFonts w:asciiTheme="majorHAnsi" w:eastAsiaTheme="majorEastAsia" w:hAnsiTheme="majorHAnsi" w:cs="B Titr"/>
      <w:b/>
      <w:bCs/>
      <w:color w:val="4F81BD" w:themeColor="accent1"/>
      <w:szCs w:val="26"/>
    </w:rPr>
  </w:style>
  <w:style w:type="paragraph" w:styleId="BalloonText">
    <w:name w:val="Balloon Text"/>
    <w:basedOn w:val="Normal"/>
    <w:link w:val="BalloonTextChar"/>
    <w:uiPriority w:val="99"/>
    <w:semiHidden/>
    <w:unhideWhenUsed/>
    <w:rsid w:val="007B7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114"/>
    <w:rPr>
      <w:rFonts w:ascii="Tahoma" w:hAnsi="Tahoma" w:cs="Tahoma"/>
      <w:sz w:val="16"/>
      <w:szCs w:val="16"/>
    </w:rPr>
  </w:style>
  <w:style w:type="paragraph" w:styleId="FootnoteText">
    <w:name w:val="footnote text"/>
    <w:basedOn w:val="Normal"/>
    <w:link w:val="FootnoteTextChar"/>
    <w:uiPriority w:val="99"/>
    <w:semiHidden/>
    <w:unhideWhenUsed/>
    <w:rsid w:val="00D31A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1AA2"/>
    <w:rPr>
      <w:rFonts w:cs="B Nazanin"/>
      <w:sz w:val="20"/>
      <w:szCs w:val="20"/>
    </w:rPr>
  </w:style>
  <w:style w:type="character" w:styleId="FootnoteReference">
    <w:name w:val="footnote reference"/>
    <w:basedOn w:val="DefaultParagraphFont"/>
    <w:uiPriority w:val="99"/>
    <w:semiHidden/>
    <w:unhideWhenUsed/>
    <w:rsid w:val="00D31AA2"/>
    <w:rPr>
      <w:vertAlign w:val="superscript"/>
    </w:rPr>
  </w:style>
  <w:style w:type="character" w:customStyle="1" w:styleId="Heading4Char">
    <w:name w:val="Heading 4 Char"/>
    <w:basedOn w:val="DefaultParagraphFont"/>
    <w:link w:val="Heading4"/>
    <w:uiPriority w:val="9"/>
    <w:rsid w:val="009A0EA4"/>
    <w:rPr>
      <w:rFonts w:asciiTheme="majorHAnsi" w:eastAsiaTheme="majorEastAsia" w:hAnsiTheme="majorHAnsi" w:cstheme="majorBidi"/>
      <w:b/>
      <w:bCs/>
      <w:i/>
      <w:iCs/>
      <w:color w:val="4F81BD" w:themeColor="accent1"/>
      <w:szCs w:val="26"/>
    </w:rPr>
  </w:style>
  <w:style w:type="paragraph" w:styleId="ListParagraph">
    <w:name w:val="List Paragraph"/>
    <w:basedOn w:val="Normal"/>
    <w:uiPriority w:val="34"/>
    <w:qFormat/>
    <w:rsid w:val="0053327C"/>
    <w:pPr>
      <w:ind w:left="720"/>
      <w:contextualSpacing/>
    </w:pPr>
  </w:style>
  <w:style w:type="paragraph" w:styleId="Header">
    <w:name w:val="header"/>
    <w:basedOn w:val="Normal"/>
    <w:link w:val="HeaderChar"/>
    <w:uiPriority w:val="99"/>
    <w:unhideWhenUsed/>
    <w:rsid w:val="00103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573"/>
    <w:rPr>
      <w:rFonts w:cs="B Nazanin"/>
      <w:szCs w:val="26"/>
    </w:rPr>
  </w:style>
  <w:style w:type="paragraph" w:styleId="Footer">
    <w:name w:val="footer"/>
    <w:basedOn w:val="Normal"/>
    <w:link w:val="FooterChar"/>
    <w:uiPriority w:val="99"/>
    <w:unhideWhenUsed/>
    <w:rsid w:val="00103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573"/>
    <w:rPr>
      <w:rFonts w:cs="B Nazani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56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17</Pages>
  <Words>5440</Words>
  <Characters>31011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23</cp:revision>
  <dcterms:created xsi:type="dcterms:W3CDTF">2019-09-08T07:01:00Z</dcterms:created>
  <dcterms:modified xsi:type="dcterms:W3CDTF">2019-09-16T05:14:00Z</dcterms:modified>
</cp:coreProperties>
</file>