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3E" w:rsidRPr="007D3B67" w:rsidRDefault="004B493E" w:rsidP="00D8048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rtl/>
        </w:rPr>
      </w:pPr>
      <w:r w:rsidRPr="007D3B67">
        <w:rPr>
          <w:rFonts w:ascii="Tahoma" w:hAnsi="Tahoma" w:cs="Tahoma" w:hint="cs"/>
          <w:rtl/>
        </w:rPr>
        <w:t>باسمه تعالی</w:t>
      </w:r>
    </w:p>
    <w:p w:rsidR="00D80488" w:rsidRPr="007D3B67" w:rsidRDefault="007D3B67" w:rsidP="007D3B67">
      <w:pPr>
        <w:tabs>
          <w:tab w:val="left" w:pos="1301"/>
          <w:tab w:val="center" w:pos="4513"/>
        </w:tabs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bCs/>
          <w:sz w:val="28"/>
          <w:szCs w:val="28"/>
          <w:rtl/>
        </w:rPr>
      </w:pPr>
      <w:r w:rsidRPr="007D3B67">
        <w:rPr>
          <w:rFonts w:ascii="Tahoma" w:hAnsi="Tahoma" w:cs="Tahoma"/>
          <w:b/>
          <w:bCs/>
          <w:sz w:val="28"/>
          <w:szCs w:val="28"/>
          <w:rtl/>
        </w:rPr>
        <w:tab/>
      </w:r>
      <w:r w:rsidRPr="007D3B67">
        <w:rPr>
          <w:rFonts w:ascii="Tahoma" w:hAnsi="Tahoma" w:cs="Tahoma"/>
          <w:b/>
          <w:bCs/>
          <w:sz w:val="28"/>
          <w:szCs w:val="28"/>
          <w:rtl/>
        </w:rPr>
        <w:tab/>
      </w:r>
      <w:r w:rsidR="00D80488" w:rsidRPr="007D3B67">
        <w:rPr>
          <w:rFonts w:ascii="Tahoma" w:hAnsi="Tahoma" w:cs="Tahoma" w:hint="cs"/>
          <w:b/>
          <w:bCs/>
          <w:sz w:val="28"/>
          <w:szCs w:val="28"/>
          <w:rtl/>
        </w:rPr>
        <w:t>وظایف اصلی حوزه از نگاه شهید مطهری</w:t>
      </w:r>
    </w:p>
    <w:p w:rsidR="00D80488" w:rsidRPr="007D3B67" w:rsidRDefault="00490562" w:rsidP="005575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b/>
          <w:bCs/>
          <w:i/>
          <w:iCs/>
          <w:color w:val="FF0000"/>
          <w:sz w:val="24"/>
          <w:szCs w:val="24"/>
          <w:rtl/>
        </w:rPr>
      </w:pPr>
      <w:r w:rsidRPr="007D3B67">
        <w:rPr>
          <w:rFonts w:ascii="Tahoma" w:hAnsi="Tahoma" w:cs="Tahoma" w:hint="cs"/>
          <w:i/>
          <w:iCs/>
          <w:sz w:val="24"/>
          <w:szCs w:val="24"/>
          <w:rtl/>
        </w:rPr>
        <w:t xml:space="preserve">استاد </w:t>
      </w:r>
      <w:r w:rsidR="00854564" w:rsidRPr="007D3B67">
        <w:rPr>
          <w:rFonts w:ascii="Tahoma" w:hAnsi="Tahoma" w:cs="Tahoma" w:hint="cs"/>
          <w:i/>
          <w:iCs/>
          <w:sz w:val="24"/>
          <w:szCs w:val="24"/>
          <w:rtl/>
        </w:rPr>
        <w:t xml:space="preserve">شهید مطهری در </w:t>
      </w:r>
      <w:r w:rsidR="00FA1724" w:rsidRPr="007D3B67">
        <w:rPr>
          <w:rFonts w:ascii="Tahoma" w:hAnsi="Tahoma" w:cs="Tahoma" w:hint="cs"/>
          <w:i/>
          <w:iCs/>
          <w:sz w:val="24"/>
          <w:szCs w:val="24"/>
          <w:rtl/>
        </w:rPr>
        <w:t>تعریف</w:t>
      </w:r>
      <w:r w:rsidR="00854564" w:rsidRPr="007D3B67">
        <w:rPr>
          <w:rFonts w:ascii="Tahoma" w:hAnsi="Tahoma" w:cs="Tahoma" w:hint="cs"/>
          <w:i/>
          <w:iCs/>
          <w:sz w:val="24"/>
          <w:szCs w:val="24"/>
          <w:rtl/>
        </w:rPr>
        <w:t xml:space="preserve"> وظایف اصلی حوزه</w:t>
      </w:r>
      <w:r w:rsidR="00854564" w:rsidRPr="007D3B67">
        <w:rPr>
          <w:rFonts w:ascii="Tahoma" w:hAnsi="Tahoma" w:cs="Tahoma"/>
          <w:i/>
          <w:iCs/>
          <w:sz w:val="24"/>
          <w:szCs w:val="24"/>
          <w:rtl/>
        </w:rPr>
        <w:softHyphen/>
      </w:r>
      <w:r w:rsidR="00854564" w:rsidRPr="007D3B67">
        <w:rPr>
          <w:rFonts w:ascii="Tahoma" w:hAnsi="Tahoma" w:cs="Tahoma" w:hint="cs"/>
          <w:i/>
          <w:iCs/>
          <w:sz w:val="24"/>
          <w:szCs w:val="24"/>
          <w:rtl/>
        </w:rPr>
        <w:t xml:space="preserve">های علمیه </w:t>
      </w:r>
      <w:r w:rsidR="005F4290" w:rsidRPr="007D3B67">
        <w:rPr>
          <w:rFonts w:ascii="Tahoma" w:hAnsi="Tahoma" w:cs="Tahoma" w:hint="cs"/>
          <w:i/>
          <w:iCs/>
          <w:sz w:val="24"/>
          <w:szCs w:val="24"/>
          <w:rtl/>
        </w:rPr>
        <w:t>معتقدند:</w:t>
      </w:r>
      <w:r w:rsidR="00854564" w:rsidRPr="007D3B67">
        <w:rPr>
          <w:rFonts w:ascii="Tahoma" w:hAnsi="Tahoma" w:cs="Tahoma" w:hint="cs"/>
          <w:i/>
          <w:iCs/>
          <w:sz w:val="24"/>
          <w:szCs w:val="24"/>
          <w:rtl/>
        </w:rPr>
        <w:t xml:space="preserve"> </w:t>
      </w:r>
      <w:r w:rsidR="005F4290" w:rsidRPr="007D3B67">
        <w:rPr>
          <w:rFonts w:ascii="Tahoma" w:hAnsi="Tahoma" w:cs="Tahoma" w:hint="cs"/>
          <w:i/>
          <w:iCs/>
          <w:sz w:val="24"/>
          <w:szCs w:val="24"/>
          <w:rtl/>
        </w:rPr>
        <w:t>«</w:t>
      </w:r>
      <w:r w:rsidR="00D80488" w:rsidRPr="007D3B67">
        <w:rPr>
          <w:rFonts w:ascii="Tahoma" w:hAnsi="Tahoma" w:cs="Tahoma"/>
          <w:i/>
          <w:iCs/>
          <w:color w:val="0070C0"/>
          <w:sz w:val="24"/>
          <w:szCs w:val="24"/>
          <w:rtl/>
        </w:rPr>
        <w:t>منظور از وظائف اصلى</w:t>
      </w:r>
      <w:r w:rsidR="00D80488" w:rsidRPr="007D3B67">
        <w:rPr>
          <w:rFonts w:ascii="Tahoma" w:hAnsi="Tahoma" w:cs="Tahoma"/>
          <w:i/>
          <w:iCs/>
          <w:sz w:val="24"/>
          <w:szCs w:val="24"/>
          <w:rtl/>
        </w:rPr>
        <w:t xml:space="preserve"> مجموع امورى است </w:t>
      </w:r>
      <w:r w:rsidR="00E75F28" w:rsidRPr="007D3B67">
        <w:rPr>
          <w:rFonts w:ascii="Tahoma" w:hAnsi="Tahoma" w:cs="Tahoma"/>
          <w:i/>
          <w:iCs/>
          <w:sz w:val="24"/>
          <w:szCs w:val="24"/>
          <w:rtl/>
        </w:rPr>
        <w:t>كه ايده آل و كمال مطلوب در حوزه</w:t>
      </w:r>
      <w:r w:rsidR="00E75F28" w:rsidRPr="007D3B67">
        <w:rPr>
          <w:rFonts w:ascii="Tahoma" w:hAnsi="Tahoma" w:cs="Tahoma" w:hint="cs"/>
          <w:i/>
          <w:iCs/>
          <w:sz w:val="24"/>
          <w:szCs w:val="24"/>
          <w:rtl/>
        </w:rPr>
        <w:softHyphen/>
      </w:r>
      <w:r w:rsidR="00984CFD" w:rsidRPr="007D3B67">
        <w:rPr>
          <w:rFonts w:ascii="Tahoma" w:hAnsi="Tahoma" w:cs="Tahoma"/>
          <w:i/>
          <w:iCs/>
          <w:sz w:val="24"/>
          <w:szCs w:val="24"/>
          <w:rtl/>
        </w:rPr>
        <w:t>هاى علميه محسوب مى</w:t>
      </w:r>
      <w:r w:rsidR="00984CFD" w:rsidRPr="007D3B67">
        <w:rPr>
          <w:rFonts w:ascii="Tahoma" w:hAnsi="Tahoma" w:cs="Tahoma" w:hint="cs"/>
          <w:i/>
          <w:iCs/>
          <w:sz w:val="24"/>
          <w:szCs w:val="24"/>
          <w:rtl/>
        </w:rPr>
        <w:softHyphen/>
      </w:r>
      <w:r w:rsidR="00E75F28" w:rsidRPr="007D3B67">
        <w:rPr>
          <w:rFonts w:ascii="Tahoma" w:hAnsi="Tahoma" w:cs="Tahoma"/>
          <w:i/>
          <w:iCs/>
          <w:sz w:val="24"/>
          <w:szCs w:val="24"/>
          <w:rtl/>
        </w:rPr>
        <w:t>شود، كه اگر اين حوزه</w:t>
      </w:r>
      <w:r w:rsidR="00E75F28" w:rsidRPr="007D3B67">
        <w:rPr>
          <w:rFonts w:ascii="Tahoma" w:hAnsi="Tahoma" w:cs="Tahoma" w:hint="cs"/>
          <w:i/>
          <w:iCs/>
          <w:sz w:val="24"/>
          <w:szCs w:val="24"/>
          <w:rtl/>
        </w:rPr>
        <w:softHyphen/>
      </w:r>
      <w:r w:rsidR="00D80488" w:rsidRPr="007D3B67">
        <w:rPr>
          <w:rFonts w:ascii="Tahoma" w:hAnsi="Tahoma" w:cs="Tahoma"/>
          <w:i/>
          <w:iCs/>
          <w:sz w:val="24"/>
          <w:szCs w:val="24"/>
          <w:rtl/>
        </w:rPr>
        <w:t>ها در صدد بر آمدند و امكانش را تحصيل كر</w:t>
      </w:r>
      <w:r w:rsidR="00E75F28" w:rsidRPr="007D3B67">
        <w:rPr>
          <w:rFonts w:ascii="Tahoma" w:hAnsi="Tahoma" w:cs="Tahoma"/>
          <w:i/>
          <w:iCs/>
          <w:sz w:val="24"/>
          <w:szCs w:val="24"/>
          <w:rtl/>
        </w:rPr>
        <w:t>دند همه آنها را بايد انجام دهند</w:t>
      </w:r>
      <w:r w:rsidR="005F4290" w:rsidRPr="007D3B67">
        <w:rPr>
          <w:rFonts w:ascii="Tahoma" w:hAnsi="Tahoma" w:cs="Tahoma" w:hint="cs"/>
          <w:i/>
          <w:iCs/>
          <w:sz w:val="24"/>
          <w:szCs w:val="24"/>
          <w:rtl/>
        </w:rPr>
        <w:t xml:space="preserve">». </w:t>
      </w:r>
      <w:r w:rsidR="00984CFD" w:rsidRPr="007D3B67">
        <w:rPr>
          <w:rFonts w:ascii="Tahoma" w:hAnsi="Tahoma" w:cs="Tahoma" w:hint="cs"/>
          <w:i/>
          <w:iCs/>
          <w:sz w:val="24"/>
          <w:szCs w:val="24"/>
          <w:rtl/>
        </w:rPr>
        <w:t xml:space="preserve">این وظایف را در 26 مورد </w:t>
      </w:r>
      <w:r w:rsidR="0055750A" w:rsidRPr="007D3B67">
        <w:rPr>
          <w:rFonts w:ascii="Tahoma" w:hAnsi="Tahoma" w:cs="Tahoma" w:hint="cs"/>
          <w:i/>
          <w:iCs/>
          <w:sz w:val="24"/>
          <w:szCs w:val="24"/>
          <w:rtl/>
        </w:rPr>
        <w:t>خلاصه کرده</w:t>
      </w:r>
      <w:r w:rsidR="0055750A" w:rsidRPr="007D3B67">
        <w:rPr>
          <w:rFonts w:ascii="Tahoma" w:hAnsi="Tahoma" w:cs="Tahoma" w:hint="cs"/>
          <w:i/>
          <w:iCs/>
          <w:sz w:val="24"/>
          <w:szCs w:val="24"/>
          <w:rtl/>
        </w:rPr>
        <w:softHyphen/>
        <w:t>اند</w:t>
      </w:r>
      <w:r w:rsidR="00E75F28" w:rsidRPr="007D3B67">
        <w:rPr>
          <w:rFonts w:ascii="Tahoma" w:hAnsi="Tahoma" w:cs="Tahoma"/>
          <w:i/>
          <w:iCs/>
          <w:sz w:val="24"/>
          <w:szCs w:val="24"/>
          <w:rtl/>
        </w:rPr>
        <w:t>،</w:t>
      </w:r>
      <w:r w:rsidR="00D80488" w:rsidRPr="007D3B67">
        <w:rPr>
          <w:rFonts w:ascii="Tahoma" w:hAnsi="Tahoma" w:cs="Tahoma"/>
          <w:i/>
          <w:iCs/>
          <w:sz w:val="24"/>
          <w:szCs w:val="24"/>
          <w:rtl/>
        </w:rPr>
        <w:t xml:space="preserve"> </w:t>
      </w:r>
      <w:r w:rsidR="004B493E" w:rsidRPr="007D3B67">
        <w:rPr>
          <w:rFonts w:ascii="Tahoma" w:hAnsi="Tahoma" w:cs="Tahoma" w:hint="cs"/>
          <w:i/>
          <w:iCs/>
          <w:sz w:val="24"/>
          <w:szCs w:val="24"/>
          <w:rtl/>
        </w:rPr>
        <w:t>که عبارتند از:</w:t>
      </w:r>
    </w:p>
    <w:p w:rsidR="00D80488" w:rsidRPr="007D3B67" w:rsidRDefault="00D80488" w:rsidP="00D804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i/>
          <w:iCs/>
          <w:color w:val="FF0000"/>
          <w:sz w:val="24"/>
          <w:szCs w:val="24"/>
          <w:rtl/>
        </w:rPr>
      </w:pPr>
    </w:p>
    <w:p w:rsidR="00D80488" w:rsidRPr="00C3675B" w:rsidRDefault="001C3C93" w:rsidP="00D804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i/>
          <w:iCs/>
          <w:color w:val="0070C0"/>
          <w:sz w:val="24"/>
          <w:szCs w:val="24"/>
          <w:rtl/>
        </w:rPr>
        <w:t>1</w:t>
      </w:r>
      <w:r w:rsidRPr="007D3B67">
        <w:rPr>
          <w:rFonts w:ascii="Tahoma" w:hAnsi="Tahoma" w:cs="Tahoma" w:hint="cs"/>
          <w:i/>
          <w:iCs/>
          <w:color w:val="0070C0"/>
          <w:sz w:val="24"/>
          <w:szCs w:val="24"/>
          <w:rtl/>
        </w:rPr>
        <w:t>.</w:t>
      </w:r>
      <w:r w:rsidR="00D80488" w:rsidRPr="007D3B67">
        <w:rPr>
          <w:rFonts w:ascii="Tahoma" w:hAnsi="Tahoma" w:cs="Tahoma"/>
          <w:i/>
          <w:iCs/>
          <w:color w:val="0070C0"/>
          <w:sz w:val="24"/>
          <w:szCs w:val="24"/>
          <w:rtl/>
        </w:rPr>
        <w:t xml:space="preserve"> احياء همه علومى كه هم</w:t>
      </w:r>
      <w:r w:rsidR="0023137A" w:rsidRPr="007D3B67">
        <w:rPr>
          <w:rFonts w:ascii="Tahoma" w:hAnsi="Tahoma" w:cs="Tahoma"/>
          <w:i/>
          <w:iCs/>
          <w:color w:val="0070C0"/>
          <w:sz w:val="24"/>
          <w:szCs w:val="24"/>
          <w:rtl/>
        </w:rPr>
        <w:t xml:space="preserve"> اكنون جزء علوم اسلامى محسوب مى</w:t>
      </w:r>
      <w:r w:rsidR="0023137A" w:rsidRPr="007D3B67">
        <w:rPr>
          <w:rFonts w:ascii="Tahoma" w:hAnsi="Tahoma" w:cs="Tahoma" w:hint="cs"/>
          <w:color w:val="0070C0"/>
          <w:sz w:val="24"/>
          <w:szCs w:val="24"/>
          <w:rtl/>
        </w:rPr>
        <w:softHyphen/>
      </w:r>
      <w:r w:rsidR="0023137A" w:rsidRPr="007D3B67">
        <w:rPr>
          <w:rFonts w:ascii="Tahoma" w:hAnsi="Tahoma" w:cs="Tahoma"/>
          <w:color w:val="0070C0"/>
          <w:sz w:val="24"/>
          <w:szCs w:val="24"/>
          <w:rtl/>
        </w:rPr>
        <w:t>شود</w:t>
      </w:r>
      <w:r w:rsidR="0023137A">
        <w:rPr>
          <w:rFonts w:ascii="Tahoma" w:hAnsi="Tahoma" w:cs="Tahoma"/>
          <w:sz w:val="24"/>
          <w:szCs w:val="24"/>
          <w:rtl/>
        </w:rPr>
        <w:t>: از تفسير</w:t>
      </w:r>
      <w:r w:rsidR="00E75F28">
        <w:rPr>
          <w:rFonts w:ascii="Tahoma" w:hAnsi="Tahoma" w:cs="Tahoma"/>
          <w:sz w:val="24"/>
          <w:szCs w:val="24"/>
          <w:rtl/>
        </w:rPr>
        <w:t>،</w:t>
      </w:r>
      <w:r>
        <w:rPr>
          <w:rFonts w:ascii="Tahoma" w:hAnsi="Tahoma" w:cs="Tahoma"/>
          <w:sz w:val="24"/>
          <w:szCs w:val="24"/>
          <w:rtl/>
        </w:rPr>
        <w:t xml:space="preserve"> حديث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23137A">
        <w:rPr>
          <w:rFonts w:ascii="Tahoma" w:hAnsi="Tahoma" w:cs="Tahoma"/>
          <w:sz w:val="24"/>
          <w:szCs w:val="24"/>
          <w:rtl/>
        </w:rPr>
        <w:t xml:space="preserve"> درايه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23137A">
        <w:rPr>
          <w:rFonts w:ascii="Tahoma" w:hAnsi="Tahoma" w:cs="Tahoma"/>
          <w:sz w:val="24"/>
          <w:szCs w:val="24"/>
          <w:rtl/>
        </w:rPr>
        <w:t xml:space="preserve"> رجال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90331A">
        <w:rPr>
          <w:rFonts w:ascii="Tahoma" w:hAnsi="Tahoma" w:cs="Tahoma" w:hint="cs"/>
          <w:sz w:val="24"/>
          <w:szCs w:val="24"/>
          <w:rtl/>
        </w:rPr>
        <w:t xml:space="preserve"> </w:t>
      </w:r>
      <w:r w:rsidR="0023137A">
        <w:rPr>
          <w:rFonts w:ascii="Tahoma" w:hAnsi="Tahoma" w:cs="Tahoma"/>
          <w:sz w:val="24"/>
          <w:szCs w:val="24"/>
          <w:rtl/>
        </w:rPr>
        <w:t>فقه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23137A">
        <w:rPr>
          <w:rFonts w:ascii="Tahoma" w:hAnsi="Tahoma" w:cs="Tahoma"/>
          <w:sz w:val="24"/>
          <w:szCs w:val="24"/>
          <w:rtl/>
        </w:rPr>
        <w:t xml:space="preserve"> اصول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D80488" w:rsidRPr="00C3675B">
        <w:rPr>
          <w:rFonts w:ascii="Tahoma" w:hAnsi="Tahoma" w:cs="Tahoma"/>
          <w:sz w:val="24"/>
          <w:szCs w:val="24"/>
          <w:rtl/>
        </w:rPr>
        <w:t xml:space="preserve"> ادبي</w:t>
      </w:r>
      <w:r w:rsidR="0023137A">
        <w:rPr>
          <w:rFonts w:ascii="Tahoma" w:hAnsi="Tahoma" w:cs="Tahoma"/>
          <w:sz w:val="24"/>
          <w:szCs w:val="24"/>
          <w:rtl/>
        </w:rPr>
        <w:t>ات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23137A">
        <w:rPr>
          <w:rFonts w:ascii="Tahoma" w:hAnsi="Tahoma" w:cs="Tahoma"/>
          <w:sz w:val="24"/>
          <w:szCs w:val="24"/>
          <w:rtl/>
        </w:rPr>
        <w:t xml:space="preserve"> تاريخ اسلام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23137A">
        <w:rPr>
          <w:rFonts w:ascii="Tahoma" w:hAnsi="Tahoma" w:cs="Tahoma" w:hint="cs"/>
          <w:sz w:val="24"/>
          <w:szCs w:val="24"/>
          <w:rtl/>
        </w:rPr>
        <w:t xml:space="preserve"> </w:t>
      </w:r>
      <w:r w:rsidR="00D80488" w:rsidRPr="00C3675B">
        <w:rPr>
          <w:rFonts w:ascii="Tahoma" w:hAnsi="Tahoma" w:cs="Tahoma"/>
          <w:sz w:val="24"/>
          <w:szCs w:val="24"/>
          <w:rtl/>
        </w:rPr>
        <w:t>تاريخ ملت</w:t>
      </w:r>
      <w:r w:rsidR="0023137A">
        <w:rPr>
          <w:rFonts w:ascii="Tahoma" w:hAnsi="Tahoma" w:cs="Tahoma" w:hint="cs"/>
          <w:sz w:val="24"/>
          <w:szCs w:val="24"/>
          <w:rtl/>
        </w:rPr>
        <w:softHyphen/>
      </w:r>
      <w:r w:rsidR="0023137A">
        <w:rPr>
          <w:rFonts w:ascii="Tahoma" w:hAnsi="Tahoma" w:cs="Tahoma"/>
          <w:sz w:val="24"/>
          <w:szCs w:val="24"/>
          <w:rtl/>
        </w:rPr>
        <w:t>هاى مسلمان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23137A">
        <w:rPr>
          <w:rFonts w:ascii="Tahoma" w:hAnsi="Tahoma" w:cs="Tahoma"/>
          <w:sz w:val="24"/>
          <w:szCs w:val="24"/>
          <w:rtl/>
        </w:rPr>
        <w:t xml:space="preserve"> كلام اسلامى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23137A">
        <w:rPr>
          <w:rFonts w:ascii="Tahoma" w:hAnsi="Tahoma" w:cs="Tahoma"/>
          <w:sz w:val="24"/>
          <w:szCs w:val="24"/>
          <w:rtl/>
        </w:rPr>
        <w:t xml:space="preserve"> فلسفه اسلامى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23137A">
        <w:rPr>
          <w:rFonts w:ascii="Tahoma" w:hAnsi="Tahoma" w:cs="Tahoma"/>
          <w:sz w:val="24"/>
          <w:szCs w:val="24"/>
          <w:rtl/>
        </w:rPr>
        <w:t xml:space="preserve"> عرفان اسلامى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23137A">
        <w:rPr>
          <w:rFonts w:ascii="Tahoma" w:hAnsi="Tahoma" w:cs="Tahoma"/>
          <w:sz w:val="24"/>
          <w:szCs w:val="24"/>
          <w:rtl/>
        </w:rPr>
        <w:t xml:space="preserve"> اخلاق اسلامى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23137A">
        <w:rPr>
          <w:rFonts w:ascii="Tahoma" w:hAnsi="Tahoma" w:cs="Tahoma"/>
          <w:sz w:val="24"/>
          <w:szCs w:val="24"/>
          <w:rtl/>
        </w:rPr>
        <w:t xml:space="preserve"> منطق اسلامى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D80488" w:rsidRPr="00C3675B">
        <w:rPr>
          <w:rFonts w:ascii="Tahoma" w:hAnsi="Tahoma" w:cs="Tahoma"/>
          <w:sz w:val="24"/>
          <w:szCs w:val="24"/>
          <w:rtl/>
        </w:rPr>
        <w:t xml:space="preserve"> با توجه به سير تحولى و تاريخى آنها و مشخص ساختن نقش شخصيت</w:t>
      </w:r>
      <w:r w:rsidR="0023137A">
        <w:rPr>
          <w:rFonts w:ascii="Tahoma" w:hAnsi="Tahoma" w:cs="Tahoma" w:hint="cs"/>
          <w:sz w:val="24"/>
          <w:szCs w:val="24"/>
          <w:rtl/>
        </w:rPr>
        <w:softHyphen/>
      </w:r>
      <w:r w:rsidR="0023137A">
        <w:rPr>
          <w:rFonts w:ascii="Tahoma" w:hAnsi="Tahoma" w:cs="Tahoma"/>
          <w:sz w:val="24"/>
          <w:szCs w:val="24"/>
          <w:rtl/>
        </w:rPr>
        <w:t>ها</w:t>
      </w:r>
      <w:r w:rsidR="0023137A">
        <w:rPr>
          <w:rFonts w:ascii="Tahoma" w:hAnsi="Tahoma" w:cs="Tahoma" w:hint="cs"/>
          <w:sz w:val="24"/>
          <w:szCs w:val="24"/>
          <w:rtl/>
        </w:rPr>
        <w:t>ی</w:t>
      </w:r>
      <w:r w:rsidR="00D80488" w:rsidRPr="00C3675B">
        <w:rPr>
          <w:rFonts w:ascii="Tahoma" w:hAnsi="Tahoma" w:cs="Tahoma"/>
          <w:sz w:val="24"/>
          <w:szCs w:val="24"/>
          <w:rtl/>
        </w:rPr>
        <w:t xml:space="preserve">ى </w:t>
      </w:r>
      <w:r w:rsidR="0023137A">
        <w:rPr>
          <w:rFonts w:ascii="Tahoma" w:hAnsi="Tahoma" w:cs="Tahoma"/>
          <w:sz w:val="24"/>
          <w:szCs w:val="24"/>
          <w:rtl/>
        </w:rPr>
        <w:t>كه در پيشبرد اين علوم مؤثر بوده</w:t>
      </w:r>
      <w:r w:rsidR="0023137A">
        <w:rPr>
          <w:rFonts w:ascii="Tahoma" w:hAnsi="Tahoma" w:cs="Tahoma" w:hint="cs"/>
          <w:sz w:val="24"/>
          <w:szCs w:val="24"/>
          <w:rtl/>
        </w:rPr>
        <w:softHyphen/>
      </w:r>
      <w:r w:rsidR="00D80488" w:rsidRPr="00C3675B">
        <w:rPr>
          <w:rFonts w:ascii="Tahoma" w:hAnsi="Tahoma" w:cs="Tahoma"/>
          <w:sz w:val="24"/>
          <w:szCs w:val="24"/>
          <w:rtl/>
        </w:rPr>
        <w:t>اند يعنى علاوه ب</w:t>
      </w:r>
      <w:r w:rsidR="002541B0">
        <w:rPr>
          <w:rFonts w:ascii="Tahoma" w:hAnsi="Tahoma" w:cs="Tahoma"/>
          <w:sz w:val="24"/>
          <w:szCs w:val="24"/>
          <w:rtl/>
        </w:rPr>
        <w:t>ر اينكه خود اين علوم مشمول احيا</w:t>
      </w:r>
      <w:r w:rsidR="00D80488" w:rsidRPr="00C3675B">
        <w:rPr>
          <w:rFonts w:ascii="Tahoma" w:hAnsi="Tahoma" w:cs="Tahoma"/>
          <w:sz w:val="24"/>
          <w:szCs w:val="24"/>
          <w:rtl/>
        </w:rPr>
        <w:t xml:space="preserve"> و اصلاح</w:t>
      </w:r>
      <w:r w:rsidR="0090331A">
        <w:rPr>
          <w:rFonts w:ascii="Tahoma" w:hAnsi="Tahoma" w:cs="Tahoma"/>
          <w:sz w:val="24"/>
          <w:szCs w:val="24"/>
          <w:rtl/>
        </w:rPr>
        <w:t xml:space="preserve"> و آرايش و پيرايش قرار مى</w:t>
      </w:r>
      <w:r w:rsidR="0090331A">
        <w:rPr>
          <w:rFonts w:ascii="Tahoma" w:hAnsi="Tahoma" w:cs="Tahoma" w:hint="cs"/>
          <w:sz w:val="24"/>
          <w:szCs w:val="24"/>
          <w:rtl/>
        </w:rPr>
        <w:softHyphen/>
      </w:r>
      <w:r w:rsidR="0023137A">
        <w:rPr>
          <w:rFonts w:ascii="Tahoma" w:hAnsi="Tahoma" w:cs="Tahoma"/>
          <w:sz w:val="24"/>
          <w:szCs w:val="24"/>
          <w:rtl/>
        </w:rPr>
        <w:t>گيرند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D80488" w:rsidRPr="00C3675B">
        <w:rPr>
          <w:rFonts w:ascii="Tahoma" w:hAnsi="Tahoma" w:cs="Tahoma"/>
          <w:sz w:val="24"/>
          <w:szCs w:val="24"/>
          <w:rtl/>
        </w:rPr>
        <w:t xml:space="preserve"> تاريخ </w:t>
      </w:r>
      <w:r w:rsidR="0023137A">
        <w:rPr>
          <w:rFonts w:ascii="Tahoma" w:hAnsi="Tahoma" w:cs="Tahoma"/>
          <w:sz w:val="24"/>
          <w:szCs w:val="24"/>
          <w:rtl/>
        </w:rPr>
        <w:t>تحول اين علوم نيز دقيقا مشخص مى</w:t>
      </w:r>
      <w:r w:rsidR="0023137A">
        <w:rPr>
          <w:rFonts w:ascii="Tahoma" w:hAnsi="Tahoma" w:cs="Tahoma" w:hint="cs"/>
          <w:sz w:val="24"/>
          <w:szCs w:val="24"/>
          <w:rtl/>
        </w:rPr>
        <w:softHyphen/>
      </w:r>
      <w:r w:rsidR="00CE69A0">
        <w:rPr>
          <w:rFonts w:ascii="Tahoma" w:hAnsi="Tahoma" w:cs="Tahoma"/>
          <w:sz w:val="24"/>
          <w:szCs w:val="24"/>
          <w:rtl/>
        </w:rPr>
        <w:t>شود</w:t>
      </w:r>
      <w:r w:rsidR="00D80488"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C3675B" w:rsidRDefault="00D80488" w:rsidP="0023137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2</w:t>
      </w:r>
      <w:r w:rsidR="0023137A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حفظ و نگهدارى</w:t>
      </w:r>
      <w:r w:rsidR="00CE69A0" w:rsidRPr="007D3B67">
        <w:rPr>
          <w:rFonts w:ascii="Tahoma" w:hAnsi="Tahoma" w:cs="Tahoma"/>
          <w:color w:val="0070C0"/>
          <w:sz w:val="24"/>
          <w:szCs w:val="24"/>
          <w:rtl/>
        </w:rPr>
        <w:t xml:space="preserve"> و نگهبانى مواريث فرهنگى اسلامى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Pr="00C3675B">
        <w:rPr>
          <w:rFonts w:ascii="Tahoma" w:hAnsi="Tahoma" w:cs="Tahoma"/>
          <w:sz w:val="24"/>
          <w:szCs w:val="24"/>
          <w:rtl/>
        </w:rPr>
        <w:t xml:space="preserve"> اعم</w:t>
      </w:r>
      <w:r w:rsidR="00CE69A0">
        <w:rPr>
          <w:rFonts w:ascii="Tahoma" w:hAnsi="Tahoma" w:cs="Tahoma" w:hint="cs"/>
          <w:sz w:val="24"/>
          <w:szCs w:val="24"/>
          <w:rtl/>
        </w:rPr>
        <w:t>ّ</w:t>
      </w:r>
      <w:r w:rsidRPr="00C3675B">
        <w:rPr>
          <w:rFonts w:ascii="Tahoma" w:hAnsi="Tahoma" w:cs="Tahoma"/>
          <w:sz w:val="24"/>
          <w:szCs w:val="24"/>
          <w:rtl/>
        </w:rPr>
        <w:t xml:space="preserve"> از علمى و فنى از طريق فه</w:t>
      </w:r>
      <w:r w:rsidR="00CE69A0">
        <w:rPr>
          <w:rFonts w:ascii="Tahoma" w:hAnsi="Tahoma" w:cs="Tahoma"/>
          <w:sz w:val="24"/>
          <w:szCs w:val="24"/>
          <w:rtl/>
        </w:rPr>
        <w:t>رست كردن و گردآوردن در حد امكان</w:t>
      </w:r>
      <w:r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C3675B" w:rsidRDefault="00D80488" w:rsidP="00CE69A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3</w:t>
      </w:r>
      <w:r w:rsidR="00CE69A0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برقرارى رابطه علمى</w:t>
      </w:r>
      <w:r w:rsidRPr="002F2244">
        <w:rPr>
          <w:rFonts w:ascii="Tahoma" w:hAnsi="Tahoma" w:cs="Tahoma"/>
          <w:color w:val="7030A0"/>
          <w:sz w:val="24"/>
          <w:szCs w:val="24"/>
          <w:rtl/>
        </w:rPr>
        <w:t xml:space="preserve"> </w:t>
      </w:r>
      <w:r w:rsidRPr="00C3675B">
        <w:rPr>
          <w:rFonts w:ascii="Tahoma" w:hAnsi="Tahoma" w:cs="Tahoma"/>
          <w:sz w:val="24"/>
          <w:szCs w:val="24"/>
          <w:rtl/>
        </w:rPr>
        <w:t>با همه مراكز علمى اسلامى در كشور</w:t>
      </w:r>
      <w:r w:rsidR="00CE69A0">
        <w:rPr>
          <w:rFonts w:ascii="Tahoma" w:hAnsi="Tahoma" w:cs="Tahoma"/>
          <w:sz w:val="24"/>
          <w:szCs w:val="24"/>
          <w:rtl/>
        </w:rPr>
        <w:t>هاى عربى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CE69A0">
        <w:rPr>
          <w:rFonts w:ascii="Tahoma" w:hAnsi="Tahoma" w:cs="Tahoma"/>
          <w:sz w:val="24"/>
          <w:szCs w:val="24"/>
          <w:rtl/>
        </w:rPr>
        <w:t xml:space="preserve"> آفريقائى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90331A">
        <w:rPr>
          <w:rFonts w:ascii="Tahoma" w:hAnsi="Tahoma" w:cs="Tahoma"/>
          <w:sz w:val="24"/>
          <w:szCs w:val="24"/>
          <w:rtl/>
        </w:rPr>
        <w:t xml:space="preserve"> آسيا</w:t>
      </w:r>
      <w:r w:rsidR="0090331A">
        <w:rPr>
          <w:rFonts w:ascii="Tahoma" w:hAnsi="Tahoma" w:cs="Tahoma" w:hint="cs"/>
          <w:sz w:val="24"/>
          <w:szCs w:val="24"/>
          <w:rtl/>
        </w:rPr>
        <w:t>ی</w:t>
      </w:r>
      <w:r w:rsidR="00CE69A0">
        <w:rPr>
          <w:rFonts w:ascii="Tahoma" w:hAnsi="Tahoma" w:cs="Tahoma"/>
          <w:sz w:val="24"/>
          <w:szCs w:val="24"/>
          <w:rtl/>
        </w:rPr>
        <w:t>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90331A">
        <w:rPr>
          <w:rFonts w:ascii="Tahoma" w:hAnsi="Tahoma" w:cs="Tahoma"/>
          <w:sz w:val="24"/>
          <w:szCs w:val="24"/>
          <w:rtl/>
        </w:rPr>
        <w:t xml:space="preserve"> اروپا</w:t>
      </w:r>
      <w:r w:rsidR="0090331A">
        <w:rPr>
          <w:rFonts w:ascii="Tahoma" w:hAnsi="Tahoma" w:cs="Tahoma" w:hint="cs"/>
          <w:sz w:val="24"/>
          <w:szCs w:val="24"/>
          <w:rtl/>
        </w:rPr>
        <w:t>ی</w:t>
      </w:r>
      <w:r w:rsidR="00CE69A0">
        <w:rPr>
          <w:rFonts w:ascii="Tahoma" w:hAnsi="Tahoma" w:cs="Tahoma"/>
          <w:sz w:val="24"/>
          <w:szCs w:val="24"/>
          <w:rtl/>
        </w:rPr>
        <w:t>ى</w:t>
      </w:r>
      <w:r w:rsidRPr="00C3675B">
        <w:rPr>
          <w:rFonts w:ascii="Tahoma" w:hAnsi="Tahoma" w:cs="Tahoma"/>
          <w:sz w:val="24"/>
          <w:szCs w:val="24"/>
          <w:rtl/>
        </w:rPr>
        <w:t xml:space="preserve"> و اطلاع </w:t>
      </w:r>
      <w:r w:rsidR="00CE69A0">
        <w:rPr>
          <w:rFonts w:ascii="Tahoma" w:hAnsi="Tahoma" w:cs="Tahoma"/>
          <w:sz w:val="24"/>
          <w:szCs w:val="24"/>
          <w:rtl/>
        </w:rPr>
        <w:t>از فعاليت</w:t>
      </w:r>
      <w:r w:rsidR="0090331A">
        <w:rPr>
          <w:rFonts w:ascii="Tahoma" w:hAnsi="Tahoma" w:cs="Tahoma" w:hint="cs"/>
          <w:sz w:val="24"/>
          <w:szCs w:val="24"/>
          <w:rtl/>
        </w:rPr>
        <w:softHyphen/>
      </w:r>
      <w:r w:rsidR="00CE69A0">
        <w:rPr>
          <w:rFonts w:ascii="Tahoma" w:hAnsi="Tahoma" w:cs="Tahoma"/>
          <w:sz w:val="24"/>
          <w:szCs w:val="24"/>
          <w:rtl/>
        </w:rPr>
        <w:t>هاى اسلامى در آن مراكز</w:t>
      </w:r>
      <w:r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C3675B" w:rsidRDefault="00D80488" w:rsidP="00CE69A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4</w:t>
      </w:r>
      <w:r w:rsidR="00CE69A0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تقويت و ترويج زبان عربى</w:t>
      </w:r>
      <w:r w:rsidRPr="002F2244">
        <w:rPr>
          <w:rFonts w:ascii="Tahoma" w:hAnsi="Tahoma" w:cs="Tahoma"/>
          <w:color w:val="7030A0"/>
          <w:sz w:val="24"/>
          <w:szCs w:val="24"/>
          <w:rtl/>
        </w:rPr>
        <w:t xml:space="preserve"> </w:t>
      </w:r>
      <w:r w:rsidRPr="00C3675B">
        <w:rPr>
          <w:rFonts w:ascii="Tahoma" w:hAnsi="Tahoma" w:cs="Tahoma"/>
          <w:sz w:val="24"/>
          <w:szCs w:val="24"/>
          <w:rtl/>
        </w:rPr>
        <w:t xml:space="preserve">در حد مكالمه كامل و استفاده وافى از هر نوع كتاب عربى به زبان معاصر . </w:t>
      </w:r>
    </w:p>
    <w:p w:rsidR="00D80488" w:rsidRPr="00C3675B" w:rsidRDefault="00D80488" w:rsidP="006D56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5</w:t>
      </w:r>
      <w:r w:rsidR="006D56F9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آشنائى هر فرد لااقل با يك زبان خارجى</w:t>
      </w:r>
      <w:r w:rsidRPr="00C3675B">
        <w:rPr>
          <w:rFonts w:ascii="Tahoma" w:hAnsi="Tahoma" w:cs="Tahoma"/>
          <w:sz w:val="24"/>
          <w:szCs w:val="24"/>
          <w:rtl/>
        </w:rPr>
        <w:t xml:space="preserve"> در حد استفاده از كتابها و سخنراني</w:t>
      </w:r>
      <w:r w:rsidR="002541B0">
        <w:rPr>
          <w:rFonts w:ascii="Tahoma" w:hAnsi="Tahoma" w:cs="Tahoma" w:hint="cs"/>
          <w:sz w:val="24"/>
          <w:szCs w:val="24"/>
          <w:rtl/>
        </w:rPr>
        <w:softHyphen/>
      </w:r>
      <w:r w:rsidRPr="00C3675B">
        <w:rPr>
          <w:rFonts w:ascii="Tahoma" w:hAnsi="Tahoma" w:cs="Tahoma"/>
          <w:sz w:val="24"/>
          <w:szCs w:val="24"/>
          <w:rtl/>
        </w:rPr>
        <w:t xml:space="preserve">ها . </w:t>
      </w:r>
    </w:p>
    <w:p w:rsidR="00D80488" w:rsidRPr="00C3675B" w:rsidRDefault="00D80488" w:rsidP="006D56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C3675B">
        <w:rPr>
          <w:rFonts w:ascii="Tahoma" w:hAnsi="Tahoma" w:cs="Tahoma"/>
          <w:sz w:val="24"/>
          <w:szCs w:val="24"/>
          <w:rtl/>
        </w:rPr>
        <w:t>6</w:t>
      </w:r>
      <w:r w:rsidR="006D56F9">
        <w:rPr>
          <w:rFonts w:ascii="Tahoma" w:hAnsi="Tahoma" w:cs="Tahoma" w:hint="cs"/>
          <w:sz w:val="24"/>
          <w:szCs w:val="24"/>
          <w:rtl/>
        </w:rPr>
        <w:t>.</w:t>
      </w:r>
      <w:r w:rsidR="00BF2B27">
        <w:rPr>
          <w:rFonts w:ascii="Tahoma" w:hAnsi="Tahoma" w:cs="Tahoma" w:hint="cs"/>
          <w:sz w:val="24"/>
          <w:szCs w:val="24"/>
          <w:rtl/>
        </w:rPr>
        <w:t xml:space="preserve"> </w:t>
      </w:r>
      <w:r w:rsidR="00BF2B27">
        <w:rPr>
          <w:rFonts w:ascii="Tahoma" w:hAnsi="Tahoma" w:cs="Tahoma"/>
          <w:sz w:val="24"/>
          <w:szCs w:val="24"/>
          <w:rtl/>
        </w:rPr>
        <w:t>ادبيات فارسى در جنبه</w:t>
      </w:r>
      <w:r w:rsidR="00BF2B27">
        <w:rPr>
          <w:rFonts w:ascii="Tahoma" w:hAnsi="Tahoma" w:cs="Tahoma" w:hint="cs"/>
          <w:sz w:val="24"/>
          <w:szCs w:val="24"/>
          <w:rtl/>
        </w:rPr>
        <w:softHyphen/>
      </w:r>
      <w:r w:rsidRPr="00C3675B">
        <w:rPr>
          <w:rFonts w:ascii="Tahoma" w:hAnsi="Tahoma" w:cs="Tahoma"/>
          <w:sz w:val="24"/>
          <w:szCs w:val="24"/>
          <w:rtl/>
        </w:rPr>
        <w:t>هاى ارتباط با فرهنگ اسلامى و شناختن زبان</w:t>
      </w:r>
      <w:r w:rsidR="0048553C">
        <w:rPr>
          <w:rFonts w:ascii="Tahoma" w:hAnsi="Tahoma" w:cs="Tahoma"/>
          <w:sz w:val="24"/>
          <w:szCs w:val="24"/>
          <w:rtl/>
        </w:rPr>
        <w:t xml:space="preserve"> فارسى به عنوان زبان دوم اسلامى</w:t>
      </w:r>
      <w:r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C3675B" w:rsidRDefault="00D80488" w:rsidP="006D56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7</w:t>
      </w:r>
      <w:r w:rsidR="006D56F9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آشنائى با علوم انسانى جديد</w:t>
      </w:r>
      <w:r w:rsidRPr="002F2244">
        <w:rPr>
          <w:rFonts w:ascii="Tahoma" w:hAnsi="Tahoma" w:cs="Tahoma"/>
          <w:color w:val="7030A0"/>
          <w:sz w:val="24"/>
          <w:szCs w:val="24"/>
          <w:rtl/>
        </w:rPr>
        <w:t xml:space="preserve"> </w:t>
      </w:r>
      <w:r w:rsidRPr="00C3675B">
        <w:rPr>
          <w:rFonts w:ascii="Tahoma" w:hAnsi="Tahoma" w:cs="Tahoma"/>
          <w:sz w:val="24"/>
          <w:szCs w:val="24"/>
          <w:rtl/>
        </w:rPr>
        <w:t>از قبيل روان</w:t>
      </w:r>
      <w:r w:rsidR="00BF2B27">
        <w:rPr>
          <w:rFonts w:ascii="Tahoma" w:hAnsi="Tahoma" w:cs="Tahoma" w:hint="cs"/>
          <w:sz w:val="24"/>
          <w:szCs w:val="24"/>
          <w:rtl/>
        </w:rPr>
        <w:softHyphen/>
      </w:r>
      <w:r w:rsidR="00BF2B27">
        <w:rPr>
          <w:rFonts w:ascii="Tahoma" w:hAnsi="Tahoma" w:cs="Tahoma"/>
          <w:sz w:val="24"/>
          <w:szCs w:val="24"/>
          <w:rtl/>
        </w:rPr>
        <w:t>شناسى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BF2B27">
        <w:rPr>
          <w:rFonts w:ascii="Tahoma" w:hAnsi="Tahoma" w:cs="Tahoma"/>
          <w:sz w:val="24"/>
          <w:szCs w:val="24"/>
          <w:rtl/>
        </w:rPr>
        <w:t xml:space="preserve"> جامعه شناسى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BF2B27">
        <w:rPr>
          <w:rFonts w:ascii="Tahoma" w:hAnsi="Tahoma" w:cs="Tahoma"/>
          <w:sz w:val="24"/>
          <w:szCs w:val="24"/>
          <w:rtl/>
        </w:rPr>
        <w:t xml:space="preserve"> جغرافى جهانى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BF2B27">
        <w:rPr>
          <w:rFonts w:ascii="Tahoma" w:hAnsi="Tahoma" w:cs="Tahoma"/>
          <w:sz w:val="24"/>
          <w:szCs w:val="24"/>
          <w:rtl/>
        </w:rPr>
        <w:t xml:space="preserve"> تاريخ جهانى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48553C">
        <w:rPr>
          <w:rFonts w:ascii="Tahoma" w:hAnsi="Tahoma" w:cs="Tahoma"/>
          <w:sz w:val="24"/>
          <w:szCs w:val="24"/>
          <w:rtl/>
        </w:rPr>
        <w:t xml:space="preserve"> در حد بيگانه نبودن</w:t>
      </w:r>
      <w:r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7D3B67" w:rsidRDefault="00D80488" w:rsidP="006D56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8</w:t>
      </w:r>
      <w:r w:rsidR="006D56F9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="00BF2B27" w:rsidRPr="007D3B67">
        <w:rPr>
          <w:rFonts w:ascii="Tahoma" w:hAnsi="Tahoma" w:cs="Tahoma"/>
          <w:color w:val="0070C0"/>
          <w:sz w:val="24"/>
          <w:szCs w:val="24"/>
          <w:rtl/>
        </w:rPr>
        <w:t xml:space="preserve"> اطلاع بر فلسفه اخلاق</w:t>
      </w:r>
      <w:r w:rsidR="00E75F28" w:rsidRPr="007D3B67">
        <w:rPr>
          <w:rFonts w:ascii="Tahoma" w:hAnsi="Tahoma" w:cs="Tahoma"/>
          <w:color w:val="0070C0"/>
          <w:sz w:val="24"/>
          <w:szCs w:val="24"/>
          <w:rtl/>
        </w:rPr>
        <w:t>،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تعليم و تعلم</w:t>
      </w:r>
      <w:r w:rsidR="00793C43" w:rsidRPr="007D3B67">
        <w:rPr>
          <w:rFonts w:ascii="Tahoma" w:hAnsi="Tahoma" w:cs="Tahoma" w:hint="cs"/>
          <w:color w:val="0070C0"/>
          <w:sz w:val="24"/>
          <w:szCs w:val="24"/>
          <w:rtl/>
        </w:rPr>
        <w:t>،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مكاتب اخلاقى گوناگون قديم </w:t>
      </w:r>
      <w:r w:rsidR="00BF2B27" w:rsidRPr="007D3B67">
        <w:rPr>
          <w:rFonts w:ascii="Tahoma" w:hAnsi="Tahoma" w:cs="Tahoma"/>
          <w:color w:val="0070C0"/>
          <w:sz w:val="24"/>
          <w:szCs w:val="24"/>
          <w:rtl/>
        </w:rPr>
        <w:t>و جديد و مقايسه با اخلاق اسلامى</w:t>
      </w:r>
      <w:r w:rsidR="0048553C" w:rsidRPr="007D3B67">
        <w:rPr>
          <w:rFonts w:ascii="Tahoma" w:hAnsi="Tahoma" w:cs="Tahoma"/>
          <w:color w:val="0070C0"/>
          <w:sz w:val="24"/>
          <w:szCs w:val="24"/>
          <w:rtl/>
        </w:rPr>
        <w:t xml:space="preserve"> در حد اجتهاد و تخصص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. </w:t>
      </w:r>
    </w:p>
    <w:p w:rsidR="00D80488" w:rsidRPr="00C3675B" w:rsidRDefault="00D80488" w:rsidP="006D56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9</w:t>
      </w:r>
      <w:r w:rsidR="006D56F9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اطلاع بر فلسفه تاريخ </w:t>
      </w:r>
      <w:r w:rsidRPr="00C3675B">
        <w:rPr>
          <w:rFonts w:ascii="Tahoma" w:hAnsi="Tahoma" w:cs="Tahoma"/>
          <w:sz w:val="24"/>
          <w:szCs w:val="24"/>
          <w:rtl/>
        </w:rPr>
        <w:t xml:space="preserve">و تعليم مكاتب مختلف اين فلسفه و روشن ساختن فلسفه تاريخ </w:t>
      </w:r>
      <w:r w:rsidR="0048553C">
        <w:rPr>
          <w:rFonts w:ascii="Tahoma" w:hAnsi="Tahoma" w:cs="Tahoma"/>
          <w:sz w:val="24"/>
          <w:szCs w:val="24"/>
          <w:rtl/>
        </w:rPr>
        <w:t>از نظر قرآن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48553C">
        <w:rPr>
          <w:rFonts w:ascii="Tahoma" w:hAnsi="Tahoma" w:cs="Tahoma"/>
          <w:sz w:val="24"/>
          <w:szCs w:val="24"/>
          <w:rtl/>
        </w:rPr>
        <w:t xml:space="preserve"> در حد اجتهاد و تخصص</w:t>
      </w:r>
      <w:r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C3675B" w:rsidRDefault="00D80488" w:rsidP="006D56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10</w:t>
      </w:r>
      <w:r w:rsidR="006D56F9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="00173792" w:rsidRPr="007D3B67">
        <w:rPr>
          <w:rFonts w:ascii="Tahoma" w:hAnsi="Tahoma" w:cs="Tahoma" w:hint="cs"/>
          <w:color w:val="0070C0"/>
          <w:sz w:val="24"/>
          <w:szCs w:val="24"/>
          <w:rtl/>
        </w:rPr>
        <w:t xml:space="preserve"> 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>اطلاع بر مكاتب و سيستم</w:t>
      </w:r>
      <w:r w:rsidR="002541B0" w:rsidRPr="007D3B67">
        <w:rPr>
          <w:rFonts w:ascii="Tahoma" w:hAnsi="Tahoma" w:cs="Tahoma" w:hint="cs"/>
          <w:color w:val="0070C0"/>
          <w:sz w:val="24"/>
          <w:szCs w:val="24"/>
          <w:rtl/>
        </w:rPr>
        <w:softHyphen/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هاى اقتصادى جهان </w:t>
      </w:r>
      <w:r w:rsidRPr="00C3675B">
        <w:rPr>
          <w:rFonts w:ascii="Tahoma" w:hAnsi="Tahoma" w:cs="Tahoma"/>
          <w:sz w:val="24"/>
          <w:szCs w:val="24"/>
          <w:rtl/>
        </w:rPr>
        <w:t xml:space="preserve">و تعليم و تعلم آن مكاتب </w:t>
      </w:r>
      <w:r w:rsidR="00BF2B27">
        <w:rPr>
          <w:rFonts w:ascii="Tahoma" w:hAnsi="Tahoma" w:cs="Tahoma"/>
          <w:sz w:val="24"/>
          <w:szCs w:val="24"/>
          <w:rtl/>
        </w:rPr>
        <w:t>و روشن ساختن اصول اقتصاد اسلامى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48553C">
        <w:rPr>
          <w:rFonts w:ascii="Tahoma" w:hAnsi="Tahoma" w:cs="Tahoma"/>
          <w:sz w:val="24"/>
          <w:szCs w:val="24"/>
          <w:rtl/>
        </w:rPr>
        <w:t xml:space="preserve"> در حد تخصص و اجتهاد</w:t>
      </w:r>
      <w:r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C3675B" w:rsidRDefault="00D80488" w:rsidP="001737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11</w:t>
      </w:r>
      <w:r w:rsidR="006D56F9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</w:t>
      </w:r>
      <w:r w:rsidR="00173792" w:rsidRPr="007D3B67">
        <w:rPr>
          <w:rFonts w:ascii="Tahoma" w:hAnsi="Tahoma" w:cs="Tahoma"/>
          <w:color w:val="0070C0"/>
          <w:sz w:val="24"/>
          <w:szCs w:val="24"/>
          <w:rtl/>
        </w:rPr>
        <w:t>شناخت ماهيت تمدن و فرهنگ اسلامى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Pr="00C3675B">
        <w:rPr>
          <w:rFonts w:ascii="Tahoma" w:hAnsi="Tahoma" w:cs="Tahoma"/>
          <w:sz w:val="24"/>
          <w:szCs w:val="24"/>
          <w:rtl/>
        </w:rPr>
        <w:t xml:space="preserve"> توأم با مقايسه با همه تمدن</w:t>
      </w:r>
      <w:r w:rsidR="007E26EC">
        <w:rPr>
          <w:rFonts w:ascii="Tahoma" w:hAnsi="Tahoma" w:cs="Tahoma" w:hint="cs"/>
          <w:sz w:val="24"/>
          <w:szCs w:val="24"/>
          <w:rtl/>
        </w:rPr>
        <w:softHyphen/>
      </w:r>
      <w:r w:rsidRPr="00C3675B">
        <w:rPr>
          <w:rFonts w:ascii="Tahoma" w:hAnsi="Tahoma" w:cs="Tahoma"/>
          <w:sz w:val="24"/>
          <w:szCs w:val="24"/>
          <w:rtl/>
        </w:rPr>
        <w:t>ها و فرهنگ</w:t>
      </w:r>
      <w:r w:rsidR="007E26EC">
        <w:rPr>
          <w:rFonts w:ascii="Tahoma" w:hAnsi="Tahoma" w:cs="Tahoma" w:hint="cs"/>
          <w:sz w:val="24"/>
          <w:szCs w:val="24"/>
          <w:rtl/>
        </w:rPr>
        <w:softHyphen/>
      </w:r>
      <w:r w:rsidRPr="00C3675B">
        <w:rPr>
          <w:rFonts w:ascii="Tahoma" w:hAnsi="Tahoma" w:cs="Tahoma"/>
          <w:sz w:val="24"/>
          <w:szCs w:val="24"/>
          <w:rtl/>
        </w:rPr>
        <w:t xml:space="preserve">هاى ديگر و روشن ساختن اصالت آن و </w:t>
      </w:r>
      <w:r w:rsidR="0048553C">
        <w:rPr>
          <w:rFonts w:ascii="Tahoma" w:hAnsi="Tahoma" w:cs="Tahoma"/>
          <w:sz w:val="24"/>
          <w:szCs w:val="24"/>
          <w:rtl/>
        </w:rPr>
        <w:t>مميزات آن و معرفى روح اين فرهنگ</w:t>
      </w:r>
      <w:r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C3675B" w:rsidRDefault="00D80488" w:rsidP="006D56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12</w:t>
      </w:r>
      <w:r w:rsidR="006D56F9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="007E26EC" w:rsidRPr="007D3B67">
        <w:rPr>
          <w:rFonts w:ascii="Tahoma" w:hAnsi="Tahoma" w:cs="Tahoma" w:hint="cs"/>
          <w:color w:val="0070C0"/>
          <w:sz w:val="24"/>
          <w:szCs w:val="24"/>
          <w:rtl/>
        </w:rPr>
        <w:t xml:space="preserve"> </w:t>
      </w:r>
      <w:r w:rsidR="007E26EC" w:rsidRPr="007D3B67">
        <w:rPr>
          <w:rFonts w:ascii="Tahoma" w:hAnsi="Tahoma" w:cs="Tahoma"/>
          <w:color w:val="0070C0"/>
          <w:sz w:val="24"/>
          <w:szCs w:val="24"/>
          <w:rtl/>
        </w:rPr>
        <w:t xml:space="preserve">تاريخ اديان </w:t>
      </w:r>
      <w:r w:rsidR="007E26EC">
        <w:rPr>
          <w:rFonts w:ascii="Tahoma" w:hAnsi="Tahoma" w:cs="Tahoma"/>
          <w:sz w:val="24"/>
          <w:szCs w:val="24"/>
          <w:rtl/>
        </w:rPr>
        <w:t>در حد آشنا</w:t>
      </w:r>
      <w:r w:rsidR="007E26EC">
        <w:rPr>
          <w:rFonts w:ascii="Tahoma" w:hAnsi="Tahoma" w:cs="Tahoma" w:hint="cs"/>
          <w:sz w:val="24"/>
          <w:szCs w:val="24"/>
          <w:rtl/>
        </w:rPr>
        <w:t>ی</w:t>
      </w:r>
      <w:r w:rsidRPr="00C3675B">
        <w:rPr>
          <w:rFonts w:ascii="Tahoma" w:hAnsi="Tahoma" w:cs="Tahoma"/>
          <w:sz w:val="24"/>
          <w:szCs w:val="24"/>
          <w:rtl/>
        </w:rPr>
        <w:t xml:space="preserve">ى و بيگانه نبودن </w:t>
      </w:r>
      <w:r w:rsidR="0048553C">
        <w:rPr>
          <w:rFonts w:ascii="Tahoma" w:hAnsi="Tahoma" w:cs="Tahoma"/>
          <w:sz w:val="24"/>
          <w:szCs w:val="24"/>
          <w:rtl/>
        </w:rPr>
        <w:t>و احيانا در حد تخصص و اجتهاد</w:t>
      </w:r>
      <w:r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C3675B" w:rsidRDefault="006D56F9" w:rsidP="006D56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1</w:t>
      </w:r>
      <w:r w:rsidRPr="007D3B67">
        <w:rPr>
          <w:rFonts w:ascii="Tahoma" w:hAnsi="Tahoma" w:cs="Tahoma" w:hint="cs"/>
          <w:color w:val="0070C0"/>
          <w:sz w:val="24"/>
          <w:szCs w:val="24"/>
          <w:rtl/>
        </w:rPr>
        <w:t>3.</w:t>
      </w:r>
      <w:r w:rsidR="00322E7F" w:rsidRPr="007D3B67">
        <w:rPr>
          <w:rFonts w:ascii="Tahoma" w:hAnsi="Tahoma" w:cs="Tahoma" w:hint="cs"/>
          <w:color w:val="0070C0"/>
          <w:sz w:val="24"/>
          <w:szCs w:val="24"/>
          <w:rtl/>
        </w:rPr>
        <w:t xml:space="preserve"> </w:t>
      </w:r>
      <w:r w:rsidR="00D80488" w:rsidRPr="007D3B67">
        <w:rPr>
          <w:rFonts w:ascii="Tahoma" w:hAnsi="Tahoma" w:cs="Tahoma"/>
          <w:color w:val="0070C0"/>
          <w:sz w:val="24"/>
          <w:szCs w:val="24"/>
          <w:rtl/>
        </w:rPr>
        <w:t>تعليم مكتب</w:t>
      </w:r>
      <w:r w:rsidR="00173792" w:rsidRPr="007D3B67">
        <w:rPr>
          <w:rFonts w:ascii="Tahoma" w:hAnsi="Tahoma" w:cs="Tahoma" w:hint="cs"/>
          <w:color w:val="0070C0"/>
          <w:sz w:val="24"/>
          <w:szCs w:val="24"/>
          <w:rtl/>
        </w:rPr>
        <w:softHyphen/>
      </w:r>
      <w:r w:rsidR="00322E7F" w:rsidRPr="007D3B67">
        <w:rPr>
          <w:rFonts w:ascii="Tahoma" w:hAnsi="Tahoma" w:cs="Tahoma"/>
          <w:color w:val="0070C0"/>
          <w:sz w:val="24"/>
          <w:szCs w:val="24"/>
          <w:rtl/>
        </w:rPr>
        <w:t>هاى را</w:t>
      </w:r>
      <w:r w:rsidR="00322E7F" w:rsidRPr="007D3B67">
        <w:rPr>
          <w:rFonts w:ascii="Tahoma" w:hAnsi="Tahoma" w:cs="Tahoma" w:hint="cs"/>
          <w:color w:val="0070C0"/>
          <w:sz w:val="24"/>
          <w:szCs w:val="24"/>
          <w:rtl/>
        </w:rPr>
        <w:t>ی</w:t>
      </w:r>
      <w:r w:rsidR="00173792" w:rsidRPr="007D3B67">
        <w:rPr>
          <w:rFonts w:ascii="Tahoma" w:hAnsi="Tahoma" w:cs="Tahoma"/>
          <w:color w:val="0070C0"/>
          <w:sz w:val="24"/>
          <w:szCs w:val="24"/>
          <w:rtl/>
        </w:rPr>
        <w:t>ج</w:t>
      </w:r>
      <w:r w:rsidR="00173792" w:rsidRPr="007D3B67">
        <w:rPr>
          <w:rFonts w:ascii="Tahoma" w:hAnsi="Tahoma" w:cs="Tahoma" w:hint="cs"/>
          <w:color w:val="0070C0"/>
          <w:sz w:val="24"/>
          <w:szCs w:val="24"/>
          <w:rtl/>
        </w:rPr>
        <w:t xml:space="preserve"> </w:t>
      </w:r>
      <w:r w:rsidR="00D80488" w:rsidRPr="007D3B67">
        <w:rPr>
          <w:rFonts w:ascii="Tahoma" w:hAnsi="Tahoma" w:cs="Tahoma"/>
          <w:color w:val="0070C0"/>
          <w:sz w:val="24"/>
          <w:szCs w:val="24"/>
          <w:rtl/>
        </w:rPr>
        <w:t>الحادى معاصر</w:t>
      </w:r>
      <w:r w:rsidR="00D80488" w:rsidRPr="00D47A23">
        <w:rPr>
          <w:rFonts w:ascii="Tahoma" w:hAnsi="Tahoma" w:cs="Tahoma"/>
          <w:color w:val="7030A0"/>
          <w:sz w:val="24"/>
          <w:szCs w:val="24"/>
          <w:rtl/>
        </w:rPr>
        <w:t xml:space="preserve"> </w:t>
      </w:r>
      <w:r w:rsidR="00D80488" w:rsidRPr="00C3675B">
        <w:rPr>
          <w:rFonts w:ascii="Tahoma" w:hAnsi="Tahoma" w:cs="Tahoma"/>
          <w:sz w:val="24"/>
          <w:szCs w:val="24"/>
          <w:rtl/>
        </w:rPr>
        <w:t>به ص</w:t>
      </w:r>
      <w:r w:rsidR="00322E7F">
        <w:rPr>
          <w:rFonts w:ascii="Tahoma" w:hAnsi="Tahoma" w:cs="Tahoma"/>
          <w:sz w:val="24"/>
          <w:szCs w:val="24"/>
          <w:rtl/>
        </w:rPr>
        <w:t>ورت بسيار دقيق از قبيل ماركسيسم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322E7F">
        <w:rPr>
          <w:rFonts w:ascii="Tahoma" w:hAnsi="Tahoma" w:cs="Tahoma"/>
          <w:sz w:val="24"/>
          <w:szCs w:val="24"/>
          <w:rtl/>
        </w:rPr>
        <w:t xml:space="preserve"> اگزيستانسياليسم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D80488" w:rsidRPr="00C3675B">
        <w:rPr>
          <w:rFonts w:ascii="Tahoma" w:hAnsi="Tahoma" w:cs="Tahoma"/>
          <w:sz w:val="24"/>
          <w:szCs w:val="24"/>
          <w:rtl/>
        </w:rPr>
        <w:t xml:space="preserve"> نهليسم و غيره </w:t>
      </w:r>
      <w:r w:rsidR="0048553C">
        <w:rPr>
          <w:rFonts w:ascii="Tahoma" w:hAnsi="Tahoma" w:cs="Tahoma"/>
          <w:sz w:val="24"/>
          <w:szCs w:val="24"/>
          <w:rtl/>
        </w:rPr>
        <w:t>و نقد آنها با موازين اسلامى</w:t>
      </w:r>
      <w:r w:rsidR="00D80488"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C3675B" w:rsidRDefault="00322E7F" w:rsidP="00D804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14</w:t>
      </w:r>
      <w:r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="00D80488" w:rsidRPr="007D3B67">
        <w:rPr>
          <w:rFonts w:ascii="Tahoma" w:hAnsi="Tahoma" w:cs="Tahoma"/>
          <w:color w:val="0070C0"/>
          <w:sz w:val="24"/>
          <w:szCs w:val="24"/>
          <w:rtl/>
        </w:rPr>
        <w:t xml:space="preserve"> تعليم مكاتب حقوقى قديم و معاصر </w:t>
      </w:r>
      <w:r w:rsidR="00D80488" w:rsidRPr="00C3675B">
        <w:rPr>
          <w:rFonts w:ascii="Tahoma" w:hAnsi="Tahoma" w:cs="Tahoma"/>
          <w:sz w:val="24"/>
          <w:szCs w:val="24"/>
          <w:rtl/>
        </w:rPr>
        <w:t>و مقايسه با ح</w:t>
      </w:r>
      <w:r>
        <w:rPr>
          <w:rFonts w:ascii="Tahoma" w:hAnsi="Tahoma" w:cs="Tahoma"/>
          <w:sz w:val="24"/>
          <w:szCs w:val="24"/>
          <w:rtl/>
        </w:rPr>
        <w:t>قوق</w:t>
      </w:r>
      <w:r>
        <w:rPr>
          <w:rFonts w:ascii="Tahoma" w:hAnsi="Tahoma" w:cs="Tahoma" w:hint="cs"/>
          <w:sz w:val="24"/>
          <w:szCs w:val="24"/>
          <w:rtl/>
        </w:rPr>
        <w:softHyphen/>
      </w:r>
      <w:r>
        <w:rPr>
          <w:rFonts w:ascii="Tahoma" w:hAnsi="Tahoma" w:cs="Tahoma"/>
          <w:sz w:val="24"/>
          <w:szCs w:val="24"/>
          <w:rtl/>
        </w:rPr>
        <w:t>اسلامى به عنوان حقوق تطبيقى</w:t>
      </w:r>
      <w:r w:rsidR="00D80488"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C3675B" w:rsidRDefault="00322E7F" w:rsidP="00D804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15</w:t>
      </w:r>
      <w:r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="00D80488" w:rsidRPr="007D3B67">
        <w:rPr>
          <w:rFonts w:ascii="Tahoma" w:hAnsi="Tahoma" w:cs="Tahoma"/>
          <w:color w:val="0070C0"/>
          <w:sz w:val="24"/>
          <w:szCs w:val="24"/>
          <w:rtl/>
        </w:rPr>
        <w:t xml:space="preserve"> 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فلسفه تطبيقى </w:t>
      </w:r>
      <w:r>
        <w:rPr>
          <w:rFonts w:ascii="Tahoma" w:hAnsi="Tahoma" w:cs="Tahoma"/>
          <w:sz w:val="24"/>
          <w:szCs w:val="24"/>
          <w:rtl/>
        </w:rPr>
        <w:t>بر اساس تعليم زنده</w:t>
      </w:r>
      <w:r>
        <w:rPr>
          <w:rFonts w:ascii="Tahoma" w:hAnsi="Tahoma" w:cs="Tahoma" w:hint="cs"/>
          <w:sz w:val="24"/>
          <w:szCs w:val="24"/>
          <w:rtl/>
        </w:rPr>
        <w:softHyphen/>
      </w:r>
      <w:r w:rsidR="00D80488" w:rsidRPr="00C3675B">
        <w:rPr>
          <w:rFonts w:ascii="Tahoma" w:hAnsi="Tahoma" w:cs="Tahoma"/>
          <w:sz w:val="24"/>
          <w:szCs w:val="24"/>
          <w:rtl/>
        </w:rPr>
        <w:t>ترين مكاتب فلسفى معاصر و مق</w:t>
      </w:r>
      <w:r>
        <w:rPr>
          <w:rFonts w:ascii="Tahoma" w:hAnsi="Tahoma" w:cs="Tahoma"/>
          <w:sz w:val="24"/>
          <w:szCs w:val="24"/>
          <w:rtl/>
        </w:rPr>
        <w:t>ايسه با فلسفه اسلامى</w:t>
      </w:r>
      <w:r w:rsidR="00D80488"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C3675B" w:rsidRDefault="00D80488" w:rsidP="00322E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16</w:t>
      </w:r>
      <w:r w:rsidR="00322E7F" w:rsidRPr="007D3B67">
        <w:rPr>
          <w:rFonts w:ascii="Tahoma" w:hAnsi="Tahoma" w:cs="Tahoma" w:hint="cs"/>
          <w:color w:val="0070C0"/>
          <w:sz w:val="24"/>
          <w:szCs w:val="24"/>
          <w:rtl/>
        </w:rPr>
        <w:t xml:space="preserve">. 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منطق تطبيقى </w:t>
      </w:r>
      <w:r w:rsidRPr="00C3675B">
        <w:rPr>
          <w:rFonts w:ascii="Tahoma" w:hAnsi="Tahoma" w:cs="Tahoma"/>
          <w:sz w:val="24"/>
          <w:szCs w:val="24"/>
          <w:rtl/>
        </w:rPr>
        <w:t>بر اساس تعليم روش</w:t>
      </w:r>
      <w:r w:rsidR="00322E7F">
        <w:rPr>
          <w:rFonts w:ascii="Tahoma" w:hAnsi="Tahoma" w:cs="Tahoma" w:hint="cs"/>
          <w:sz w:val="24"/>
          <w:szCs w:val="24"/>
          <w:rtl/>
        </w:rPr>
        <w:softHyphen/>
      </w:r>
      <w:r w:rsidR="00322E7F">
        <w:rPr>
          <w:rFonts w:ascii="Tahoma" w:hAnsi="Tahoma" w:cs="Tahoma"/>
          <w:sz w:val="24"/>
          <w:szCs w:val="24"/>
          <w:rtl/>
        </w:rPr>
        <w:t>هاى منطقى جديد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322E7F">
        <w:rPr>
          <w:rFonts w:ascii="Tahoma" w:hAnsi="Tahoma" w:cs="Tahoma"/>
          <w:sz w:val="24"/>
          <w:szCs w:val="24"/>
          <w:rtl/>
        </w:rPr>
        <w:t xml:space="preserve"> ب</w:t>
      </w:r>
      <w:r w:rsidRPr="00C3675B">
        <w:rPr>
          <w:rFonts w:ascii="Tahoma" w:hAnsi="Tahoma" w:cs="Tahoma"/>
          <w:sz w:val="24"/>
          <w:szCs w:val="24"/>
          <w:rtl/>
        </w:rPr>
        <w:t xml:space="preserve">خصوص منطق سمبوليك و مقايسه با منطق اسلامى . </w:t>
      </w:r>
    </w:p>
    <w:p w:rsidR="00D80488" w:rsidRPr="007D3B67" w:rsidRDefault="00D80488" w:rsidP="00D15A4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17</w:t>
      </w:r>
      <w:r w:rsidR="00D15A4B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سيره نبوى و سيره ائمه اطهار عليهم السلام </w:t>
      </w:r>
      <w:r w:rsidR="00AE57E8" w:rsidRPr="007D3B67">
        <w:rPr>
          <w:rFonts w:ascii="Tahoma" w:hAnsi="Tahoma" w:cs="Tahoma"/>
          <w:color w:val="0070C0"/>
          <w:sz w:val="24"/>
          <w:szCs w:val="24"/>
          <w:rtl/>
        </w:rPr>
        <w:t>به صورت تحليلى و تفسيرى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. </w:t>
      </w:r>
    </w:p>
    <w:p w:rsidR="00D80488" w:rsidRPr="007D3B67" w:rsidRDefault="00D80488" w:rsidP="00D15A4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18</w:t>
      </w:r>
      <w:r w:rsidR="00D15A4B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مسائل ق</w:t>
      </w:r>
      <w:r w:rsidR="00E544C3" w:rsidRPr="007D3B67">
        <w:rPr>
          <w:rFonts w:ascii="Tahoma" w:hAnsi="Tahoma" w:cs="Tahoma"/>
          <w:color w:val="0070C0"/>
          <w:sz w:val="24"/>
          <w:szCs w:val="24"/>
          <w:rtl/>
        </w:rPr>
        <w:t xml:space="preserve">رآنى </w:t>
      </w:r>
      <w:r w:rsidR="00E544C3">
        <w:rPr>
          <w:rFonts w:ascii="Tahoma" w:hAnsi="Tahoma" w:cs="Tahoma"/>
          <w:sz w:val="24"/>
          <w:szCs w:val="24"/>
          <w:rtl/>
        </w:rPr>
        <w:t>شامل تاريخ نزول آيات و سور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E544C3">
        <w:rPr>
          <w:rFonts w:ascii="Tahoma" w:hAnsi="Tahoma" w:cs="Tahoma"/>
          <w:sz w:val="24"/>
          <w:szCs w:val="24"/>
          <w:rtl/>
        </w:rPr>
        <w:t xml:space="preserve"> اعجاز قرآن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E544C3">
        <w:rPr>
          <w:rFonts w:ascii="Tahoma" w:hAnsi="Tahoma" w:cs="Tahoma"/>
          <w:sz w:val="24"/>
          <w:szCs w:val="24"/>
          <w:rtl/>
        </w:rPr>
        <w:t xml:space="preserve"> محكم و متشابه قرآن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E544C3">
        <w:rPr>
          <w:rFonts w:ascii="Tahoma" w:hAnsi="Tahoma" w:cs="Tahoma"/>
          <w:sz w:val="24"/>
          <w:szCs w:val="24"/>
          <w:rtl/>
        </w:rPr>
        <w:t xml:space="preserve"> ناسخ و منسوخ قرآن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C22471">
        <w:rPr>
          <w:rFonts w:ascii="Tahoma" w:hAnsi="Tahoma" w:cs="Tahoma"/>
          <w:sz w:val="24"/>
          <w:szCs w:val="24"/>
          <w:rtl/>
        </w:rPr>
        <w:t xml:space="preserve"> معارف قرآن و غيره</w:t>
      </w:r>
      <w:r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7D3B67" w:rsidRDefault="00D80488" w:rsidP="00D15A4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19</w:t>
      </w:r>
      <w:r w:rsidR="00D15A4B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نقش اس</w:t>
      </w:r>
      <w:r w:rsidR="00AE57E8" w:rsidRPr="007D3B67">
        <w:rPr>
          <w:rFonts w:ascii="Tahoma" w:hAnsi="Tahoma" w:cs="Tahoma"/>
          <w:color w:val="0070C0"/>
          <w:sz w:val="24"/>
          <w:szCs w:val="24"/>
          <w:rtl/>
        </w:rPr>
        <w:t>اسى شيعه در علوم و فرهنگ اسلامى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. </w:t>
      </w:r>
    </w:p>
    <w:p w:rsidR="00D80488" w:rsidRPr="007D3B67" w:rsidRDefault="00D80488" w:rsidP="00D15A4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20</w:t>
      </w:r>
      <w:r w:rsidR="00D15A4B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="0048553C" w:rsidRPr="007D3B67">
        <w:rPr>
          <w:rFonts w:ascii="Tahoma" w:hAnsi="Tahoma" w:cs="Tahoma" w:hint="cs"/>
          <w:color w:val="0070C0"/>
          <w:sz w:val="24"/>
          <w:szCs w:val="24"/>
          <w:rtl/>
        </w:rPr>
        <w:t xml:space="preserve"> 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>تاريخ جهادها</w:t>
      </w:r>
      <w:r w:rsidR="00AE57E8" w:rsidRPr="007D3B67">
        <w:rPr>
          <w:rFonts w:ascii="Tahoma" w:hAnsi="Tahoma" w:cs="Tahoma"/>
          <w:color w:val="0070C0"/>
          <w:sz w:val="24"/>
          <w:szCs w:val="24"/>
          <w:rtl/>
        </w:rPr>
        <w:t>ى علمى و اخلاقى و اجتماعى شيعه</w:t>
      </w:r>
      <w:r w:rsidR="00AE57E8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</w:t>
      </w:r>
    </w:p>
    <w:p w:rsidR="00D80488" w:rsidRPr="00C3675B" w:rsidRDefault="00D80488" w:rsidP="00D15A4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21</w:t>
      </w:r>
      <w:r w:rsidR="00D15A4B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بحث</w:t>
      </w:r>
      <w:r w:rsidR="00E544C3" w:rsidRPr="007D3B67">
        <w:rPr>
          <w:rFonts w:ascii="Tahoma" w:hAnsi="Tahoma" w:cs="Tahoma" w:hint="cs"/>
          <w:color w:val="0070C0"/>
          <w:sz w:val="24"/>
          <w:szCs w:val="24"/>
          <w:rtl/>
        </w:rPr>
        <w:softHyphen/>
      </w:r>
      <w:r w:rsidRPr="007D3B67">
        <w:rPr>
          <w:rFonts w:ascii="Tahoma" w:hAnsi="Tahoma" w:cs="Tahoma"/>
          <w:color w:val="0070C0"/>
          <w:sz w:val="24"/>
          <w:szCs w:val="24"/>
          <w:rtl/>
        </w:rPr>
        <w:t>هاى</w:t>
      </w:r>
      <w:r w:rsidR="00E544C3" w:rsidRPr="007D3B67">
        <w:rPr>
          <w:rFonts w:ascii="Tahoma" w:hAnsi="Tahoma" w:cs="Tahoma"/>
          <w:color w:val="0070C0"/>
          <w:sz w:val="24"/>
          <w:szCs w:val="24"/>
          <w:rtl/>
        </w:rPr>
        <w:t xml:space="preserve"> مربوط به امامت</w:t>
      </w:r>
      <w:r w:rsidR="00E75F28" w:rsidRPr="007D3B67">
        <w:rPr>
          <w:rFonts w:ascii="Tahoma" w:hAnsi="Tahoma" w:cs="Tahoma"/>
          <w:color w:val="0070C0"/>
          <w:sz w:val="24"/>
          <w:szCs w:val="24"/>
          <w:rtl/>
        </w:rPr>
        <w:t>،</w:t>
      </w:r>
      <w:r w:rsidR="00AE57E8">
        <w:rPr>
          <w:rFonts w:ascii="Tahoma" w:hAnsi="Tahoma" w:cs="Tahoma"/>
          <w:sz w:val="24"/>
          <w:szCs w:val="24"/>
          <w:rtl/>
        </w:rPr>
        <w:t xml:space="preserve"> خصوصا با توجه به انحرافات جديد</w:t>
      </w:r>
      <w:r w:rsidRPr="00C3675B">
        <w:rPr>
          <w:rFonts w:ascii="Tahoma" w:hAnsi="Tahoma" w:cs="Tahoma"/>
          <w:sz w:val="24"/>
          <w:szCs w:val="24"/>
          <w:rtl/>
        </w:rPr>
        <w:t xml:space="preserve">. </w:t>
      </w:r>
    </w:p>
    <w:p w:rsidR="00D80488" w:rsidRPr="007D3B67" w:rsidRDefault="00D80488" w:rsidP="00AE57E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lastRenderedPageBreak/>
        <w:t>22</w:t>
      </w:r>
      <w:r w:rsidR="00D15A4B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اثبات امامت</w:t>
      </w:r>
      <w:r w:rsidRPr="00C3675B">
        <w:rPr>
          <w:rFonts w:ascii="Tahoma" w:hAnsi="Tahoma" w:cs="Tahoma"/>
          <w:sz w:val="24"/>
          <w:szCs w:val="24"/>
          <w:rtl/>
        </w:rPr>
        <w:t xml:space="preserve"> به طور عام و امامت هر يك از</w:t>
      </w:r>
      <w:r w:rsidR="00E544C3">
        <w:rPr>
          <w:rFonts w:ascii="Tahoma" w:hAnsi="Tahoma" w:cs="Tahoma"/>
          <w:sz w:val="24"/>
          <w:szCs w:val="24"/>
          <w:rtl/>
        </w:rPr>
        <w:t xml:space="preserve"> ائمه به نحو خاص (جزء كلام است</w:t>
      </w:r>
      <w:r w:rsidRPr="003E4F67">
        <w:rPr>
          <w:rFonts w:ascii="Tahoma" w:hAnsi="Tahoma" w:cs="Tahoma"/>
          <w:color w:val="7030A0"/>
          <w:sz w:val="24"/>
          <w:szCs w:val="24"/>
          <w:rtl/>
        </w:rPr>
        <w:t xml:space="preserve">). </w:t>
      </w:r>
    </w:p>
    <w:p w:rsidR="00D80488" w:rsidRPr="007D3B67" w:rsidRDefault="00D80488" w:rsidP="00D15A4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23</w:t>
      </w:r>
      <w:r w:rsidR="00D15A4B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مسائل مربوط به وحى</w:t>
      </w:r>
      <w:r w:rsidR="00E544C3" w:rsidRPr="007D3B67">
        <w:rPr>
          <w:rFonts w:ascii="Tahoma" w:hAnsi="Tahoma" w:cs="Tahoma"/>
          <w:color w:val="0070C0"/>
          <w:sz w:val="24"/>
          <w:szCs w:val="24"/>
          <w:rtl/>
        </w:rPr>
        <w:t xml:space="preserve"> و نبوت و اثبات علمى بودن وحى (جزء كلام است</w:t>
      </w:r>
      <w:r w:rsidR="00AE57E8" w:rsidRPr="007D3B67">
        <w:rPr>
          <w:rFonts w:ascii="Tahoma" w:hAnsi="Tahoma" w:cs="Tahoma"/>
          <w:color w:val="0070C0"/>
          <w:sz w:val="24"/>
          <w:szCs w:val="24"/>
          <w:rtl/>
        </w:rPr>
        <w:t>)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. </w:t>
      </w:r>
    </w:p>
    <w:p w:rsidR="00D80488" w:rsidRPr="007D3B67" w:rsidRDefault="00D80488" w:rsidP="00D15A4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24</w:t>
      </w:r>
      <w:r w:rsidR="00D15A4B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="00AE57E8" w:rsidRPr="007D3B67">
        <w:rPr>
          <w:rFonts w:ascii="Tahoma" w:hAnsi="Tahoma" w:cs="Tahoma"/>
          <w:color w:val="0070C0"/>
          <w:sz w:val="24"/>
          <w:szCs w:val="24"/>
          <w:rtl/>
        </w:rPr>
        <w:t xml:space="preserve"> مسائل مربوط به معاد (مندرح در كلام است)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. </w:t>
      </w:r>
    </w:p>
    <w:p w:rsidR="00D80488" w:rsidRPr="007D3B67" w:rsidRDefault="00D80488" w:rsidP="00D15A4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25</w:t>
      </w:r>
      <w:r w:rsidR="00D15A4B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="00AE57E8" w:rsidRPr="007D3B67">
        <w:rPr>
          <w:rFonts w:ascii="Tahoma" w:hAnsi="Tahoma" w:cs="Tahoma"/>
          <w:color w:val="0070C0"/>
          <w:sz w:val="24"/>
          <w:szCs w:val="24"/>
          <w:rtl/>
        </w:rPr>
        <w:t xml:space="preserve"> مسائل مربوط به توحيد (مندرج در كلام است)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. </w:t>
      </w:r>
    </w:p>
    <w:p w:rsidR="00D80488" w:rsidRDefault="00D80488" w:rsidP="00AE57E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rtl/>
        </w:rPr>
      </w:pPr>
      <w:r w:rsidRPr="007D3B67">
        <w:rPr>
          <w:rFonts w:ascii="Tahoma" w:hAnsi="Tahoma" w:cs="Tahoma"/>
          <w:color w:val="0070C0"/>
          <w:sz w:val="24"/>
          <w:szCs w:val="24"/>
          <w:rtl/>
        </w:rPr>
        <w:t>26</w:t>
      </w:r>
      <w:r w:rsidR="00D15A4B" w:rsidRPr="007D3B67">
        <w:rPr>
          <w:rFonts w:ascii="Tahoma" w:hAnsi="Tahoma" w:cs="Tahoma" w:hint="cs"/>
          <w:color w:val="0070C0"/>
          <w:sz w:val="24"/>
          <w:szCs w:val="24"/>
          <w:rtl/>
        </w:rPr>
        <w:t>.</w:t>
      </w:r>
      <w:r w:rsidRPr="007D3B67">
        <w:rPr>
          <w:rFonts w:ascii="Tahoma" w:hAnsi="Tahoma" w:cs="Tahoma"/>
          <w:color w:val="0070C0"/>
          <w:sz w:val="24"/>
          <w:szCs w:val="24"/>
          <w:rtl/>
        </w:rPr>
        <w:t xml:space="preserve"> رشته</w:t>
      </w:r>
      <w:r w:rsidR="00AE57E8" w:rsidRPr="007D3B67">
        <w:rPr>
          <w:rFonts w:ascii="Tahoma" w:hAnsi="Tahoma" w:cs="Tahoma" w:hint="cs"/>
          <w:color w:val="0070C0"/>
          <w:sz w:val="24"/>
          <w:szCs w:val="24"/>
          <w:rtl/>
        </w:rPr>
        <w:softHyphen/>
      </w:r>
      <w:r w:rsidRPr="007D3B67">
        <w:rPr>
          <w:rFonts w:ascii="Tahoma" w:hAnsi="Tahoma" w:cs="Tahoma"/>
          <w:color w:val="0070C0"/>
          <w:sz w:val="24"/>
          <w:szCs w:val="24"/>
          <w:rtl/>
        </w:rPr>
        <w:t>اى</w:t>
      </w:r>
      <w:r w:rsidR="00AE57E8" w:rsidRPr="007D3B67">
        <w:rPr>
          <w:rFonts w:ascii="Tahoma" w:hAnsi="Tahoma" w:cs="Tahoma"/>
          <w:color w:val="0070C0"/>
          <w:sz w:val="24"/>
          <w:szCs w:val="24"/>
          <w:rtl/>
        </w:rPr>
        <w:t xml:space="preserve"> شدن و تخصصى شدن</w:t>
      </w:r>
      <w:r w:rsidR="00AE57E8" w:rsidRPr="003E4F67">
        <w:rPr>
          <w:rFonts w:ascii="Tahoma" w:hAnsi="Tahoma" w:cs="Tahoma"/>
          <w:color w:val="7030A0"/>
          <w:sz w:val="24"/>
          <w:szCs w:val="24"/>
          <w:rtl/>
        </w:rPr>
        <w:t xml:space="preserve"> </w:t>
      </w:r>
      <w:r w:rsidR="00AE57E8">
        <w:rPr>
          <w:rFonts w:ascii="Tahoma" w:hAnsi="Tahoma" w:cs="Tahoma"/>
          <w:sz w:val="24"/>
          <w:szCs w:val="24"/>
          <w:rtl/>
        </w:rPr>
        <w:t>به علوم و ادبى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AE57E8">
        <w:rPr>
          <w:rFonts w:ascii="Tahoma" w:hAnsi="Tahoma" w:cs="Tahoma"/>
          <w:sz w:val="24"/>
          <w:szCs w:val="24"/>
          <w:rtl/>
        </w:rPr>
        <w:t xml:space="preserve"> تاريخى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="00AE57E8">
        <w:rPr>
          <w:rFonts w:ascii="Tahoma" w:hAnsi="Tahoma" w:cs="Tahoma"/>
          <w:sz w:val="24"/>
          <w:szCs w:val="24"/>
          <w:rtl/>
        </w:rPr>
        <w:t xml:space="preserve"> اصول دينى</w:t>
      </w:r>
      <w:r w:rsidR="00E75F28">
        <w:rPr>
          <w:rFonts w:ascii="Tahoma" w:hAnsi="Tahoma" w:cs="Tahoma"/>
          <w:sz w:val="24"/>
          <w:szCs w:val="24"/>
          <w:rtl/>
        </w:rPr>
        <w:t>،</w:t>
      </w:r>
      <w:r w:rsidRPr="00C3675B">
        <w:rPr>
          <w:rFonts w:ascii="Tahoma" w:hAnsi="Tahoma" w:cs="Tahoma"/>
          <w:sz w:val="24"/>
          <w:szCs w:val="24"/>
          <w:rtl/>
        </w:rPr>
        <w:t xml:space="preserve"> فروع دينى و غيره .</w:t>
      </w:r>
    </w:p>
    <w:p w:rsidR="006748F0" w:rsidRDefault="006748F0" w:rsidP="006748F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  <w:rtl/>
        </w:rPr>
      </w:pPr>
    </w:p>
    <w:p w:rsidR="000A78F7" w:rsidRPr="007D3B67" w:rsidRDefault="0055670A" w:rsidP="005567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 w:themeColor="text1"/>
          <w:rtl/>
        </w:rPr>
      </w:pPr>
      <w:r w:rsidRPr="007D3B67">
        <w:rPr>
          <w:rFonts w:ascii="Tahoma" w:hAnsi="Tahoma" w:cs="Tahoma" w:hint="cs"/>
          <w:color w:val="000000" w:themeColor="text1"/>
          <w:rtl/>
        </w:rPr>
        <w:t>مطهری، مرتضی؛</w:t>
      </w:r>
      <w:r w:rsidR="000A78F7" w:rsidRPr="007D3B67">
        <w:rPr>
          <w:rFonts w:ascii="Tahoma" w:hAnsi="Tahoma" w:cs="Tahoma" w:hint="cs"/>
          <w:color w:val="000000" w:themeColor="text1"/>
          <w:rtl/>
        </w:rPr>
        <w:t>«</w:t>
      </w:r>
      <w:r w:rsidR="000A78F7" w:rsidRPr="007D3B67">
        <w:rPr>
          <w:rFonts w:ascii="Tahoma" w:hAnsi="Tahoma" w:cs="Tahoma"/>
          <w:color w:val="000000" w:themeColor="text1"/>
          <w:rtl/>
        </w:rPr>
        <w:t>پيرامون جمهورى اسلامى</w:t>
      </w:r>
      <w:r w:rsidR="006A308F" w:rsidRPr="007D3B67">
        <w:rPr>
          <w:rFonts w:ascii="Tahoma" w:hAnsi="Tahoma" w:cs="Tahoma" w:hint="cs"/>
          <w:color w:val="000000" w:themeColor="text1"/>
          <w:rtl/>
        </w:rPr>
        <w:t>»</w:t>
      </w:r>
      <w:r w:rsidR="000A78F7" w:rsidRPr="007D3B67">
        <w:rPr>
          <w:rFonts w:ascii="Tahoma" w:hAnsi="Tahoma" w:cs="Tahoma" w:hint="cs"/>
          <w:color w:val="000000" w:themeColor="text1"/>
          <w:rtl/>
        </w:rPr>
        <w:t>،</w:t>
      </w:r>
      <w:r w:rsidR="000A78F7" w:rsidRPr="007D3B67">
        <w:rPr>
          <w:rFonts w:ascii="Tahoma" w:hAnsi="Tahoma" w:cs="Tahoma"/>
          <w:color w:val="000000" w:themeColor="text1"/>
          <w:rtl/>
        </w:rPr>
        <w:t xml:space="preserve"> ج1</w:t>
      </w:r>
      <w:r w:rsidR="000A78F7" w:rsidRPr="007D3B67">
        <w:rPr>
          <w:rFonts w:ascii="Tahoma" w:hAnsi="Tahoma" w:cs="Tahoma" w:hint="cs"/>
          <w:color w:val="000000" w:themeColor="text1"/>
          <w:rtl/>
        </w:rPr>
        <w:t>،ص34</w:t>
      </w:r>
      <w:r w:rsidR="006748F0" w:rsidRPr="007D3B67">
        <w:rPr>
          <w:rFonts w:ascii="Tahoma" w:hAnsi="Tahoma" w:cs="Tahoma" w:hint="cs"/>
          <w:color w:val="000000" w:themeColor="text1"/>
          <w:rtl/>
        </w:rPr>
        <w:t>-37</w:t>
      </w:r>
    </w:p>
    <w:p w:rsidR="00E10AEC" w:rsidRDefault="00E10AEC"/>
    <w:sectPr w:rsidR="00E10AEC" w:rsidSect="00E225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80488"/>
    <w:rsid w:val="000A78F7"/>
    <w:rsid w:val="000B798A"/>
    <w:rsid w:val="00173792"/>
    <w:rsid w:val="001C3C93"/>
    <w:rsid w:val="0023137A"/>
    <w:rsid w:val="002541B0"/>
    <w:rsid w:val="002F2244"/>
    <w:rsid w:val="00322E7F"/>
    <w:rsid w:val="003E4F67"/>
    <w:rsid w:val="00407F44"/>
    <w:rsid w:val="0048553C"/>
    <w:rsid w:val="00490562"/>
    <w:rsid w:val="004B493E"/>
    <w:rsid w:val="0055670A"/>
    <w:rsid w:val="0055750A"/>
    <w:rsid w:val="00596EB3"/>
    <w:rsid w:val="005F4290"/>
    <w:rsid w:val="006616EB"/>
    <w:rsid w:val="006748F0"/>
    <w:rsid w:val="006A308F"/>
    <w:rsid w:val="006D56F9"/>
    <w:rsid w:val="00793C43"/>
    <w:rsid w:val="007D3B67"/>
    <w:rsid w:val="007E26EC"/>
    <w:rsid w:val="00854564"/>
    <w:rsid w:val="0090331A"/>
    <w:rsid w:val="00984CFD"/>
    <w:rsid w:val="00AE57E8"/>
    <w:rsid w:val="00BF2B27"/>
    <w:rsid w:val="00C22471"/>
    <w:rsid w:val="00CC5ED7"/>
    <w:rsid w:val="00CE263D"/>
    <w:rsid w:val="00CE69A0"/>
    <w:rsid w:val="00D15A4B"/>
    <w:rsid w:val="00D47A23"/>
    <w:rsid w:val="00D80488"/>
    <w:rsid w:val="00DC50FD"/>
    <w:rsid w:val="00E10AEC"/>
    <w:rsid w:val="00E2255F"/>
    <w:rsid w:val="00E544C3"/>
    <w:rsid w:val="00E674CD"/>
    <w:rsid w:val="00E75F28"/>
    <w:rsid w:val="00E760BC"/>
    <w:rsid w:val="00FA1724"/>
    <w:rsid w:val="00FE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80FD-24EB-4731-B21D-F0ACAAD5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kmohammadi</dc:creator>
  <cp:keywords/>
  <dc:description/>
  <cp:lastModifiedBy>kmohammadi</cp:lastModifiedBy>
  <cp:revision>19</cp:revision>
  <dcterms:created xsi:type="dcterms:W3CDTF">2012-02-07T10:32:00Z</dcterms:created>
  <dcterms:modified xsi:type="dcterms:W3CDTF">2012-02-15T06:12:00Z</dcterms:modified>
</cp:coreProperties>
</file>